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B8D" w:rsidRPr="005D0C39" w:rsidRDefault="00E43B8D" w:rsidP="00E43B8D">
      <w:pPr>
        <w:pStyle w:val="Heading3"/>
        <w:rPr>
          <w:rFonts w:ascii="Palatino Linotype" w:hAnsi="Palatino Linotype"/>
          <w:b w:val="0"/>
          <w:i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>Curriculum Vitae</w:t>
      </w:r>
      <w:r w:rsidR="005D0C39">
        <w:rPr>
          <w:rFonts w:ascii="Palatino Linotype" w:hAnsi="Palatino Linotype"/>
          <w:sz w:val="22"/>
          <w:szCs w:val="22"/>
        </w:rPr>
        <w:t xml:space="preserve"> </w:t>
      </w:r>
      <w:r w:rsidR="005D0C39">
        <w:rPr>
          <w:rFonts w:ascii="Palatino Linotype" w:hAnsi="Palatino Linotype"/>
          <w:b w:val="0"/>
          <w:sz w:val="22"/>
          <w:szCs w:val="22"/>
        </w:rPr>
        <w:t>(</w:t>
      </w:r>
      <w:r w:rsidR="005D0C39">
        <w:rPr>
          <w:rFonts w:ascii="Palatino Linotype" w:hAnsi="Palatino Linotype"/>
          <w:b w:val="0"/>
          <w:i/>
          <w:sz w:val="22"/>
          <w:szCs w:val="22"/>
        </w:rPr>
        <w:t>updated 9 March 2026)</w:t>
      </w: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rPr>
          <w:rFonts w:ascii="Palatino Linotype" w:hAnsi="Palatino Linotype"/>
          <w:b/>
          <w:bCs/>
          <w:sz w:val="22"/>
          <w:szCs w:val="22"/>
        </w:rPr>
      </w:pPr>
      <w:r w:rsidRPr="00D1252C">
        <w:rPr>
          <w:rFonts w:ascii="Palatino Linotype" w:hAnsi="Palatino Linotype"/>
          <w:b/>
          <w:bCs/>
          <w:sz w:val="22"/>
          <w:szCs w:val="22"/>
        </w:rPr>
        <w:t>Daniel Patrick Huang, S.J.</w:t>
      </w: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>Entered the Society of Jesus: May 30, 1980</w:t>
      </w: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>Pronounced First Vows: May 31, 1982</w:t>
      </w: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>Ordained to the Priesthood: March 25, 1988</w:t>
      </w: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>Pronounced Final Vows: February 11, 2002</w:t>
      </w: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pStyle w:val="Heading3"/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>Education:</w:t>
      </w:r>
    </w:p>
    <w:p w:rsidR="00E43B8D" w:rsidRPr="00D1252C" w:rsidRDefault="00E43B8D" w:rsidP="00E43B8D">
      <w:pPr>
        <w:rPr>
          <w:rFonts w:ascii="Palatino Linotype" w:hAnsi="Palatino Linotype"/>
          <w:i/>
          <w:sz w:val="22"/>
          <w:szCs w:val="22"/>
        </w:rPr>
      </w:pP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 xml:space="preserve">Ateneo de Manila University, Philippines, 1976-80, A.B. Interdisciplinary Studies, </w:t>
      </w:r>
      <w:r w:rsidRPr="00D1252C">
        <w:rPr>
          <w:rFonts w:ascii="Palatino Linotype" w:hAnsi="Palatino Linotype"/>
          <w:i/>
          <w:iCs/>
          <w:sz w:val="22"/>
          <w:szCs w:val="22"/>
        </w:rPr>
        <w:t>Magna cum Laude, Departmental Award.</w:t>
      </w: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rPr>
          <w:rFonts w:ascii="Palatino Linotype" w:hAnsi="Palatino Linotype"/>
          <w:i/>
          <w:iCs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 xml:space="preserve">Loyola School of Theology, Ateneo de Manila University, 1985-88, S.T.B. [Bachelor in Sacred Theology], </w:t>
      </w:r>
      <w:r w:rsidRPr="00D1252C">
        <w:rPr>
          <w:rFonts w:ascii="Palatino Linotype" w:hAnsi="Palatino Linotype"/>
          <w:i/>
          <w:iCs/>
          <w:sz w:val="22"/>
          <w:szCs w:val="22"/>
        </w:rPr>
        <w:t>Summa cum Laude</w:t>
      </w: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>The Catholic University of America, Washington, D.C., 1989-1996, S.T.L. [Licentiate in Sacred Theology] and S.T.D. [Doctorate in Sacred Theology]</w:t>
      </w:r>
    </w:p>
    <w:p w:rsidR="00E43B8D" w:rsidRPr="00D1252C" w:rsidRDefault="00E43B8D" w:rsidP="00E43B8D">
      <w:pPr>
        <w:rPr>
          <w:rFonts w:ascii="Palatino Linotype" w:hAnsi="Palatino Linotype"/>
          <w:iCs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 xml:space="preserve">(Dissertation: </w:t>
      </w:r>
      <w:r w:rsidRPr="00D1252C">
        <w:rPr>
          <w:rFonts w:ascii="Palatino Linotype" w:hAnsi="Palatino Linotype"/>
          <w:i/>
          <w:sz w:val="22"/>
          <w:szCs w:val="22"/>
        </w:rPr>
        <w:t xml:space="preserve">Private Judgment in the Anglican Writings of John Henry Newman (1824-45). </w:t>
      </w:r>
      <w:r w:rsidRPr="00D1252C">
        <w:rPr>
          <w:rFonts w:ascii="Palatino Linotype" w:hAnsi="Palatino Linotype"/>
          <w:sz w:val="22"/>
          <w:szCs w:val="22"/>
        </w:rPr>
        <w:t xml:space="preserve">Directed by Joseph </w:t>
      </w:r>
      <w:proofErr w:type="spellStart"/>
      <w:r w:rsidRPr="00D1252C">
        <w:rPr>
          <w:rFonts w:ascii="Palatino Linotype" w:hAnsi="Palatino Linotype"/>
          <w:sz w:val="22"/>
          <w:szCs w:val="22"/>
        </w:rPr>
        <w:t>Komonchak</w:t>
      </w:r>
      <w:proofErr w:type="spellEnd"/>
      <w:r w:rsidRPr="00D1252C">
        <w:rPr>
          <w:rFonts w:ascii="Palatino Linotype" w:hAnsi="Palatino Linotype"/>
          <w:sz w:val="22"/>
          <w:szCs w:val="22"/>
        </w:rPr>
        <w:t>, with Avery Dulles, S.J., and John Ford, C.S.C., as readers.)</w:t>
      </w: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pStyle w:val="Heading3"/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>Ministry:</w:t>
      </w: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>Chair, English Department, Xavier University High School, Cagayan de Oro City, Philippines</w:t>
      </w: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1986-87</w:t>
      </w:r>
      <w:r>
        <w:rPr>
          <w:rFonts w:ascii="Palatino Linotype" w:hAnsi="Palatino Linotype"/>
          <w:sz w:val="22"/>
          <w:szCs w:val="22"/>
        </w:rPr>
        <w:tab/>
      </w:r>
      <w:r w:rsidRPr="00D1252C">
        <w:rPr>
          <w:rFonts w:ascii="Palatino Linotype" w:hAnsi="Palatino Linotype"/>
          <w:sz w:val="22"/>
          <w:szCs w:val="22"/>
        </w:rPr>
        <w:t xml:space="preserve">Instructor, Theology Department, Ateneo de Manila University, </w:t>
      </w:r>
      <w:r>
        <w:rPr>
          <w:rFonts w:ascii="Palatino Linotype" w:hAnsi="Palatino Linotype"/>
          <w:sz w:val="22"/>
          <w:szCs w:val="22"/>
        </w:rPr>
        <w:t>Philippines</w:t>
      </w:r>
      <w:r w:rsidRPr="00D1252C">
        <w:rPr>
          <w:rFonts w:ascii="Palatino Linotype" w:hAnsi="Palatino Linotype"/>
          <w:sz w:val="22"/>
          <w:szCs w:val="22"/>
        </w:rPr>
        <w:t xml:space="preserve"> </w:t>
      </w: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>1988-89</w:t>
      </w:r>
      <w:r w:rsidRPr="00D1252C">
        <w:rPr>
          <w:rFonts w:ascii="Palatino Linotype" w:hAnsi="Palatino Linotype"/>
          <w:sz w:val="22"/>
          <w:szCs w:val="22"/>
        </w:rPr>
        <w:tab/>
        <w:t>Parochial Vicar, St. Joseph the Worker Parish, Ipil, Zamboanga del Sur, Philippines</w:t>
      </w: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>1996-2000</w:t>
      </w:r>
      <w:r w:rsidRPr="00D1252C">
        <w:rPr>
          <w:rFonts w:ascii="Palatino Linotype" w:hAnsi="Palatino Linotype"/>
          <w:sz w:val="22"/>
          <w:szCs w:val="22"/>
        </w:rPr>
        <w:tab/>
        <w:t>Director of Deacons and Prefect of Studies, San Jose Seminary, Manila, Philippines</w:t>
      </w: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ind w:left="2160" w:hanging="2160"/>
        <w:rPr>
          <w:rFonts w:ascii="Palatino Linotype" w:hAnsi="Palatino Linotype"/>
          <w:i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>1996-2004</w:t>
      </w:r>
      <w:r w:rsidRPr="00D1252C">
        <w:rPr>
          <w:rFonts w:ascii="Palatino Linotype" w:hAnsi="Palatino Linotype"/>
          <w:sz w:val="22"/>
          <w:szCs w:val="22"/>
        </w:rPr>
        <w:tab/>
        <w:t>Associate Professor of Fundamental and Systematic Theology, Loyola School of Theology, Ateneo de Manila University [</w:t>
      </w:r>
      <w:r w:rsidRPr="00D1252C">
        <w:rPr>
          <w:rFonts w:ascii="Palatino Linotype" w:hAnsi="Palatino Linotype"/>
          <w:i/>
          <w:sz w:val="22"/>
          <w:szCs w:val="22"/>
        </w:rPr>
        <w:t>Taught Tradition/Magisterium, Christology, Ecclesiology, Trinity, Theological Method]</w:t>
      </w:r>
    </w:p>
    <w:p w:rsidR="00E43B8D" w:rsidRPr="00D1252C" w:rsidRDefault="00E43B8D" w:rsidP="00E43B8D">
      <w:pPr>
        <w:rPr>
          <w:rFonts w:ascii="Palatino Linotype" w:hAnsi="Palatino Linotype"/>
          <w:i/>
          <w:sz w:val="22"/>
          <w:szCs w:val="22"/>
        </w:rPr>
      </w:pP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>1998-2000</w:t>
      </w:r>
      <w:r w:rsidRPr="00D1252C">
        <w:rPr>
          <w:rFonts w:ascii="Palatino Linotype" w:hAnsi="Palatino Linotype"/>
          <w:sz w:val="22"/>
          <w:szCs w:val="22"/>
        </w:rPr>
        <w:tab/>
      </w:r>
      <w:r w:rsidRPr="00D1252C">
        <w:rPr>
          <w:rFonts w:ascii="Palatino Linotype" w:hAnsi="Palatino Linotype"/>
          <w:sz w:val="22"/>
          <w:szCs w:val="22"/>
        </w:rPr>
        <w:tab/>
        <w:t xml:space="preserve">Editor, </w:t>
      </w:r>
      <w:proofErr w:type="spellStart"/>
      <w:r w:rsidRPr="00D1252C">
        <w:rPr>
          <w:rFonts w:ascii="Palatino Linotype" w:hAnsi="Palatino Linotype"/>
          <w:i/>
          <w:iCs/>
          <w:sz w:val="22"/>
          <w:szCs w:val="22"/>
        </w:rPr>
        <w:t>Landas</w:t>
      </w:r>
      <w:proofErr w:type="spellEnd"/>
      <w:r w:rsidRPr="00D1252C">
        <w:rPr>
          <w:rFonts w:ascii="Palatino Linotype" w:hAnsi="Palatino Linotype"/>
          <w:sz w:val="22"/>
          <w:szCs w:val="22"/>
        </w:rPr>
        <w:t xml:space="preserve"> [Journal of Loyola School of Theology]</w:t>
      </w: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>1998-2004</w:t>
      </w:r>
      <w:r w:rsidRPr="00D1252C">
        <w:rPr>
          <w:rFonts w:ascii="Palatino Linotype" w:hAnsi="Palatino Linotype"/>
          <w:sz w:val="22"/>
          <w:szCs w:val="22"/>
        </w:rPr>
        <w:tab/>
        <w:t>Province Consultor, Philippine Province of the Society of Jesus</w:t>
      </w:r>
    </w:p>
    <w:p w:rsidR="00E43B8D" w:rsidRPr="00D1252C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ab/>
        <w:t xml:space="preserve">Chair, Special Studies Commission, Philippine Province of the Society of Jesus </w:t>
      </w:r>
    </w:p>
    <w:p w:rsidR="00E43B8D" w:rsidRPr="00D1252C" w:rsidRDefault="00E43B8D" w:rsidP="00047C97">
      <w:pPr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>2000- 2004</w:t>
      </w:r>
      <w:r w:rsidRPr="00D1252C">
        <w:rPr>
          <w:rFonts w:ascii="Palatino Linotype" w:hAnsi="Palatino Linotype"/>
          <w:sz w:val="22"/>
          <w:szCs w:val="22"/>
        </w:rPr>
        <w:tab/>
        <w:t>Rector, San Jose Seminary</w:t>
      </w:r>
      <w:r w:rsidR="00013083">
        <w:rPr>
          <w:rFonts w:ascii="Palatino Linotype" w:hAnsi="Palatino Linotype"/>
          <w:sz w:val="22"/>
          <w:szCs w:val="22"/>
        </w:rPr>
        <w:t>, Manila, Philippines</w:t>
      </w:r>
      <w:bookmarkStart w:id="0" w:name="_GoBack"/>
      <w:bookmarkEnd w:id="0"/>
    </w:p>
    <w:p w:rsidR="00E43B8D" w:rsidRPr="00D1252C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>2004-2008</w:t>
      </w:r>
      <w:r w:rsidRPr="00D1252C">
        <w:rPr>
          <w:rFonts w:ascii="Palatino Linotype" w:hAnsi="Palatino Linotype"/>
          <w:sz w:val="22"/>
          <w:szCs w:val="22"/>
        </w:rPr>
        <w:tab/>
        <w:t>Provincial Superior, Philippine Province of the Society of Jesus</w:t>
      </w:r>
    </w:p>
    <w:p w:rsidR="00E43B8D" w:rsidRPr="00D1252C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ab/>
        <w:t>Vice-Chair, Association of Major Religious Superiors in the Philippines</w:t>
      </w:r>
    </w:p>
    <w:p w:rsidR="00E43B8D" w:rsidRPr="00D1252C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ab/>
        <w:t>Member, Commission on Mutual Relations and Commission on Seminaries, Catholic Bishops’ Conference of the Philippines</w:t>
      </w:r>
    </w:p>
    <w:p w:rsidR="00E43B8D" w:rsidRPr="00D1252C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ab/>
        <w:t>Member, Board of Trustees, Ateneo de Manila University, Ateneo de Davao University, Ateneo de Naga University, Xavier University, Ateneo de Zamboanga University, Xavier School, etc.</w:t>
      </w: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ab/>
      </w:r>
    </w:p>
    <w:p w:rsidR="00E43B8D" w:rsidRPr="00D1252C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>2008-2019</w:t>
      </w:r>
      <w:r w:rsidRPr="00D1252C">
        <w:rPr>
          <w:rFonts w:ascii="Palatino Linotype" w:hAnsi="Palatino Linotype"/>
          <w:sz w:val="22"/>
          <w:szCs w:val="22"/>
        </w:rPr>
        <w:tab/>
        <w:t>General Councilor and Regional Assistant for Asia Pacific, General Curia of the Society of Jesus</w:t>
      </w:r>
    </w:p>
    <w:p w:rsidR="00E43B8D" w:rsidRPr="00D1252C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>2012-2015</w:t>
      </w:r>
      <w:r w:rsidRPr="00D1252C">
        <w:rPr>
          <w:rFonts w:ascii="Palatino Linotype" w:hAnsi="Palatino Linotype"/>
          <w:sz w:val="22"/>
          <w:szCs w:val="22"/>
        </w:rPr>
        <w:tab/>
        <w:t xml:space="preserve">Member, Board of Trustees, Jesuit Liberal Arts College, </w:t>
      </w:r>
      <w:proofErr w:type="gramStart"/>
      <w:r w:rsidRPr="00D1252C">
        <w:rPr>
          <w:rFonts w:ascii="Palatino Linotype" w:hAnsi="Palatino Linotype"/>
          <w:sz w:val="22"/>
          <w:szCs w:val="22"/>
        </w:rPr>
        <w:t>Hong</w:t>
      </w:r>
      <w:proofErr w:type="gramEnd"/>
      <w:r w:rsidRPr="00D1252C">
        <w:rPr>
          <w:rFonts w:ascii="Palatino Linotype" w:hAnsi="Palatino Linotype"/>
          <w:sz w:val="22"/>
          <w:szCs w:val="22"/>
        </w:rPr>
        <w:t xml:space="preserve"> Kong</w:t>
      </w:r>
    </w:p>
    <w:p w:rsidR="00E43B8D" w:rsidRPr="00D1252C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>2016-</w:t>
      </w:r>
      <w:r>
        <w:rPr>
          <w:rFonts w:ascii="Palatino Linotype" w:hAnsi="Palatino Linotype"/>
          <w:sz w:val="22"/>
          <w:szCs w:val="22"/>
        </w:rPr>
        <w:t>2021</w:t>
      </w:r>
      <w:r w:rsidRPr="00D1252C">
        <w:rPr>
          <w:rFonts w:ascii="Palatino Linotype" w:hAnsi="Palatino Linotype"/>
          <w:sz w:val="22"/>
          <w:szCs w:val="22"/>
        </w:rPr>
        <w:tab/>
        <w:t>Consultor, Congregation for Catholic Education, Holy See</w:t>
      </w:r>
    </w:p>
    <w:p w:rsidR="00E43B8D" w:rsidRPr="00D1252C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</w:p>
    <w:p w:rsidR="00E43B8D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2020-2021</w:t>
      </w:r>
      <w:r w:rsidRPr="00D1252C">
        <w:rPr>
          <w:rFonts w:ascii="Palatino Linotype" w:hAnsi="Palatino Linotype"/>
          <w:sz w:val="22"/>
          <w:szCs w:val="22"/>
        </w:rPr>
        <w:tab/>
      </w:r>
      <w:proofErr w:type="spellStart"/>
      <w:r w:rsidRPr="00E43B8D">
        <w:rPr>
          <w:rFonts w:ascii="Palatino Linotype" w:hAnsi="Palatino Linotype"/>
          <w:i/>
          <w:sz w:val="22"/>
          <w:szCs w:val="22"/>
        </w:rPr>
        <w:t>Docente</w:t>
      </w:r>
      <w:proofErr w:type="spellEnd"/>
      <w:r w:rsidRPr="00E43B8D"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 w:rsidRPr="00E43B8D">
        <w:rPr>
          <w:rFonts w:ascii="Palatino Linotype" w:hAnsi="Palatino Linotype"/>
          <w:i/>
          <w:sz w:val="22"/>
          <w:szCs w:val="22"/>
        </w:rPr>
        <w:t>Incaricato</w:t>
      </w:r>
      <w:proofErr w:type="spellEnd"/>
      <w:r w:rsidRPr="00D1252C">
        <w:rPr>
          <w:rFonts w:ascii="Palatino Linotype" w:hAnsi="Palatino Linotype"/>
          <w:sz w:val="22"/>
          <w:szCs w:val="22"/>
        </w:rPr>
        <w:t>, Faculty of Missiology, Pontifical Gregorian University</w:t>
      </w:r>
    </w:p>
    <w:p w:rsidR="00E43B8D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</w:p>
    <w:p w:rsidR="00E87752" w:rsidRDefault="00E87752" w:rsidP="00E43B8D">
      <w:pPr>
        <w:ind w:left="2160" w:hanging="21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2020-present </w:t>
      </w:r>
      <w:r w:rsidRPr="00D1252C">
        <w:rPr>
          <w:rFonts w:ascii="Palatino Linotype" w:hAnsi="Palatino Linotype"/>
          <w:sz w:val="22"/>
          <w:szCs w:val="22"/>
        </w:rPr>
        <w:tab/>
        <w:t xml:space="preserve">Member, Board of Directors, Georgetown University, Washington, </w:t>
      </w:r>
      <w:proofErr w:type="gramStart"/>
      <w:r w:rsidRPr="00D1252C">
        <w:rPr>
          <w:rFonts w:ascii="Palatino Linotype" w:hAnsi="Palatino Linotype"/>
          <w:sz w:val="22"/>
          <w:szCs w:val="22"/>
        </w:rPr>
        <w:t>D.C</w:t>
      </w:r>
      <w:proofErr w:type="gramEnd"/>
      <w:r w:rsidRPr="00D1252C">
        <w:rPr>
          <w:rFonts w:ascii="Palatino Linotype" w:hAnsi="Palatino Linotype"/>
          <w:sz w:val="22"/>
          <w:szCs w:val="22"/>
        </w:rPr>
        <w:t>.</w:t>
      </w:r>
      <w:r w:rsidRPr="00D1252C">
        <w:rPr>
          <w:rFonts w:ascii="Palatino Linotype" w:hAnsi="Palatino Linotype"/>
          <w:sz w:val="22"/>
          <w:szCs w:val="22"/>
        </w:rPr>
        <w:tab/>
      </w:r>
    </w:p>
    <w:p w:rsidR="00047C97" w:rsidRDefault="00047C97" w:rsidP="00E43B8D">
      <w:pPr>
        <w:ind w:left="2160" w:hanging="2160"/>
        <w:rPr>
          <w:rFonts w:ascii="Palatino Linotype" w:hAnsi="Palatino Linotype"/>
          <w:sz w:val="22"/>
          <w:szCs w:val="22"/>
        </w:rPr>
      </w:pPr>
    </w:p>
    <w:p w:rsidR="00E43B8D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2021-2024</w:t>
      </w:r>
      <w:r>
        <w:rPr>
          <w:rFonts w:ascii="Palatino Linotype" w:hAnsi="Palatino Linotype"/>
          <w:sz w:val="22"/>
          <w:szCs w:val="22"/>
        </w:rPr>
        <w:tab/>
      </w:r>
      <w:proofErr w:type="spellStart"/>
      <w:r w:rsidRPr="00E43B8D">
        <w:rPr>
          <w:rFonts w:ascii="Palatino Linotype" w:hAnsi="Palatino Linotype"/>
          <w:i/>
          <w:sz w:val="22"/>
          <w:szCs w:val="22"/>
        </w:rPr>
        <w:t>Docente</w:t>
      </w:r>
      <w:proofErr w:type="spellEnd"/>
      <w:r w:rsidRPr="00E43B8D"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 w:rsidRPr="00E43B8D">
        <w:rPr>
          <w:rFonts w:ascii="Palatino Linotype" w:hAnsi="Palatino Linotype"/>
          <w:i/>
          <w:sz w:val="22"/>
          <w:szCs w:val="22"/>
        </w:rPr>
        <w:t>Incaricato</w:t>
      </w:r>
      <w:proofErr w:type="spellEnd"/>
      <w:r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i/>
          <w:sz w:val="22"/>
          <w:szCs w:val="22"/>
        </w:rPr>
        <w:t>Associato</w:t>
      </w:r>
      <w:proofErr w:type="spellEnd"/>
      <w:r w:rsidRPr="00D1252C">
        <w:rPr>
          <w:rFonts w:ascii="Palatino Linotype" w:hAnsi="Palatino Linotype"/>
          <w:sz w:val="22"/>
          <w:szCs w:val="22"/>
        </w:rPr>
        <w:t>, Faculty of Missiology, Pontifical Gregorian University</w:t>
      </w:r>
    </w:p>
    <w:p w:rsidR="00E43B8D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</w:p>
    <w:p w:rsidR="00E43B8D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2020-2024</w:t>
      </w:r>
      <w:r>
        <w:rPr>
          <w:rFonts w:ascii="Palatino Linotype" w:hAnsi="Palatino Linotype"/>
          <w:sz w:val="22"/>
          <w:szCs w:val="22"/>
        </w:rPr>
        <w:tab/>
        <w:t xml:space="preserve">Moderator, Renewal Program for Missionaries, Faculty of Missiology, </w:t>
      </w:r>
      <w:r w:rsidR="00047C97">
        <w:rPr>
          <w:rFonts w:ascii="Palatino Linotype" w:hAnsi="Palatino Linotype"/>
          <w:sz w:val="22"/>
          <w:szCs w:val="22"/>
        </w:rPr>
        <w:t>Pontifical Gregorian University</w:t>
      </w:r>
    </w:p>
    <w:p w:rsidR="00E87752" w:rsidRDefault="00E87752" w:rsidP="00E43B8D">
      <w:pPr>
        <w:ind w:left="2160" w:hanging="2160"/>
        <w:rPr>
          <w:rFonts w:ascii="Palatino Linotype" w:hAnsi="Palatino Linotype"/>
          <w:sz w:val="22"/>
          <w:szCs w:val="22"/>
        </w:rPr>
      </w:pPr>
    </w:p>
    <w:p w:rsidR="00E87752" w:rsidRDefault="00E87752" w:rsidP="00E43B8D">
      <w:pPr>
        <w:ind w:left="2160" w:hanging="21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>2022-present</w:t>
      </w:r>
      <w:r>
        <w:rPr>
          <w:rFonts w:ascii="Palatino Linotype" w:hAnsi="Palatino Linotype"/>
          <w:sz w:val="22"/>
          <w:szCs w:val="22"/>
        </w:rPr>
        <w:tab/>
        <w:t>Chair, Mission and Identity Committee, Board of Directors, Georgetown University</w:t>
      </w:r>
      <w:r w:rsidR="00047C97">
        <w:rPr>
          <w:rFonts w:ascii="Palatino Linotype" w:hAnsi="Palatino Linotype"/>
          <w:sz w:val="22"/>
          <w:szCs w:val="22"/>
        </w:rPr>
        <w:t>, Washington, D.C.</w:t>
      </w:r>
    </w:p>
    <w:p w:rsidR="00E87752" w:rsidRDefault="00E87752" w:rsidP="00E43B8D">
      <w:pPr>
        <w:ind w:left="2160" w:hanging="2160"/>
        <w:rPr>
          <w:rFonts w:ascii="Palatino Linotype" w:hAnsi="Palatino Linotype"/>
          <w:sz w:val="22"/>
          <w:szCs w:val="22"/>
        </w:rPr>
      </w:pPr>
    </w:p>
    <w:p w:rsidR="00E43B8D" w:rsidRDefault="00E87752" w:rsidP="00E43B8D">
      <w:pPr>
        <w:ind w:left="2160" w:hanging="21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2023-present</w:t>
      </w:r>
      <w:r>
        <w:rPr>
          <w:rFonts w:ascii="Palatino Linotype" w:hAnsi="Palatino Linotype"/>
          <w:sz w:val="22"/>
          <w:szCs w:val="22"/>
        </w:rPr>
        <w:tab/>
        <w:t xml:space="preserve">Member, Scientific Committee, </w:t>
      </w:r>
      <w:proofErr w:type="spellStart"/>
      <w:r>
        <w:rPr>
          <w:rFonts w:ascii="Palatino Linotype" w:hAnsi="Palatino Linotype"/>
          <w:sz w:val="22"/>
          <w:szCs w:val="22"/>
        </w:rPr>
        <w:t>Urbaniana</w:t>
      </w:r>
      <w:proofErr w:type="spellEnd"/>
      <w:r>
        <w:rPr>
          <w:rFonts w:ascii="Palatino Linotype" w:hAnsi="Palatino Linotype"/>
          <w:sz w:val="22"/>
          <w:szCs w:val="22"/>
        </w:rPr>
        <w:t xml:space="preserve"> University Journal </w:t>
      </w:r>
      <w:proofErr w:type="spellStart"/>
      <w:r>
        <w:rPr>
          <w:rFonts w:ascii="Palatino Linotype" w:hAnsi="Palatino Linotype"/>
          <w:i/>
          <w:sz w:val="22"/>
          <w:szCs w:val="22"/>
        </w:rPr>
        <w:t>Euntes</w:t>
      </w:r>
      <w:proofErr w:type="spellEnd"/>
      <w:r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i/>
          <w:sz w:val="22"/>
          <w:szCs w:val="22"/>
        </w:rPr>
        <w:t>Docete</w:t>
      </w:r>
      <w:proofErr w:type="spellEnd"/>
      <w:r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="00047C97">
        <w:rPr>
          <w:rFonts w:ascii="Palatino Linotype" w:hAnsi="Palatino Linotype"/>
          <w:sz w:val="22"/>
          <w:szCs w:val="22"/>
        </w:rPr>
        <w:t>Pontificia</w:t>
      </w:r>
      <w:proofErr w:type="spellEnd"/>
      <w:r w:rsidR="00047C9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047C97">
        <w:rPr>
          <w:rFonts w:ascii="Palatino Linotype" w:hAnsi="Palatino Linotype"/>
          <w:sz w:val="22"/>
          <w:szCs w:val="22"/>
        </w:rPr>
        <w:t>Università</w:t>
      </w:r>
      <w:proofErr w:type="spellEnd"/>
      <w:r w:rsidR="00047C9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047C97">
        <w:rPr>
          <w:rFonts w:ascii="Palatino Linotype" w:hAnsi="Palatino Linotype"/>
          <w:sz w:val="22"/>
          <w:szCs w:val="22"/>
        </w:rPr>
        <w:t>Urbaniana</w:t>
      </w:r>
      <w:proofErr w:type="spellEnd"/>
    </w:p>
    <w:p w:rsidR="00047C97" w:rsidRDefault="00047C97" w:rsidP="00E43B8D">
      <w:pPr>
        <w:ind w:left="2160" w:hanging="2160"/>
        <w:rPr>
          <w:rFonts w:ascii="Palatino Linotype" w:hAnsi="Palatino Linotype"/>
          <w:sz w:val="22"/>
          <w:szCs w:val="22"/>
        </w:rPr>
      </w:pPr>
    </w:p>
    <w:p w:rsidR="00E43B8D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2024-present</w:t>
      </w:r>
      <w:r>
        <w:rPr>
          <w:rFonts w:ascii="Palatino Linotype" w:hAnsi="Palatino Linotype"/>
          <w:sz w:val="22"/>
          <w:szCs w:val="22"/>
        </w:rPr>
        <w:tab/>
        <w:t>Coordinator of the specialization</w:t>
      </w:r>
      <w:r w:rsidR="00047C97">
        <w:rPr>
          <w:rFonts w:ascii="Palatino Linotype" w:hAnsi="Palatino Linotype"/>
          <w:sz w:val="22"/>
          <w:szCs w:val="22"/>
        </w:rPr>
        <w:t xml:space="preserve"> of Missiology</w:t>
      </w:r>
      <w:r>
        <w:rPr>
          <w:rFonts w:ascii="Palatino Linotype" w:hAnsi="Palatino Linotype"/>
          <w:sz w:val="22"/>
          <w:szCs w:val="22"/>
        </w:rPr>
        <w:t xml:space="preserve"> and </w:t>
      </w:r>
      <w:proofErr w:type="spellStart"/>
      <w:r w:rsidRPr="00E43B8D">
        <w:rPr>
          <w:rFonts w:ascii="Palatino Linotype" w:hAnsi="Palatino Linotype"/>
          <w:i/>
          <w:sz w:val="22"/>
          <w:szCs w:val="22"/>
        </w:rPr>
        <w:t>Docente</w:t>
      </w:r>
      <w:proofErr w:type="spellEnd"/>
      <w:r w:rsidRPr="00E43B8D"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 w:rsidRPr="00E43B8D">
        <w:rPr>
          <w:rFonts w:ascii="Palatino Linotype" w:hAnsi="Palatino Linotype"/>
          <w:i/>
          <w:sz w:val="22"/>
          <w:szCs w:val="22"/>
        </w:rPr>
        <w:t>Incaricato</w:t>
      </w:r>
      <w:proofErr w:type="spellEnd"/>
      <w:r w:rsidRPr="00E43B8D"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 w:rsidRPr="00E43B8D">
        <w:rPr>
          <w:rFonts w:ascii="Palatino Linotype" w:hAnsi="Palatino Linotype"/>
          <w:i/>
          <w:sz w:val="22"/>
          <w:szCs w:val="22"/>
        </w:rPr>
        <w:t>Associato</w:t>
      </w:r>
      <w:proofErr w:type="spellEnd"/>
      <w:r w:rsidR="00047C97"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/>
          <w:sz w:val="22"/>
          <w:szCs w:val="22"/>
        </w:rPr>
        <w:t xml:space="preserve">Faculty of Theology, Pontifical Gregorian University </w:t>
      </w: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ind w:left="2160" w:hanging="2160"/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ab/>
      </w:r>
      <w:r w:rsidRPr="00D1252C">
        <w:rPr>
          <w:rFonts w:ascii="Palatino Linotype" w:hAnsi="Palatino Linotype"/>
          <w:sz w:val="22"/>
          <w:szCs w:val="22"/>
        </w:rPr>
        <w:tab/>
      </w:r>
      <w:r w:rsidRPr="00D1252C">
        <w:rPr>
          <w:rFonts w:ascii="Palatino Linotype" w:hAnsi="Palatino Linotype"/>
          <w:sz w:val="22"/>
          <w:szCs w:val="22"/>
        </w:rPr>
        <w:tab/>
      </w: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rPr>
          <w:rFonts w:ascii="Palatino Linotype" w:hAnsi="Palatino Linotype"/>
          <w:b/>
          <w:sz w:val="22"/>
          <w:szCs w:val="22"/>
        </w:rPr>
      </w:pPr>
      <w:r w:rsidRPr="00D1252C">
        <w:rPr>
          <w:rFonts w:ascii="Palatino Linotype" w:hAnsi="Palatino Linotype"/>
          <w:b/>
          <w:sz w:val="22"/>
          <w:szCs w:val="22"/>
        </w:rPr>
        <w:t xml:space="preserve">Publications: </w:t>
      </w:r>
    </w:p>
    <w:p w:rsidR="00E43B8D" w:rsidRDefault="00E43B8D" w:rsidP="00E43B8D">
      <w:pPr>
        <w:rPr>
          <w:rFonts w:ascii="Palatino Linotype" w:hAnsi="Palatino Linotype"/>
          <w:sz w:val="22"/>
          <w:szCs w:val="22"/>
        </w:rPr>
      </w:pPr>
    </w:p>
    <w:p w:rsidR="00E43B8D" w:rsidRDefault="00E43B8D" w:rsidP="00E43B8D">
      <w:pPr>
        <w:rPr>
          <w:rFonts w:ascii="Palatino Linotype" w:hAnsi="Palatino Linotype"/>
          <w:i/>
          <w:sz w:val="22"/>
          <w:szCs w:val="22"/>
        </w:rPr>
      </w:pPr>
      <w:r w:rsidRPr="00E43B8D">
        <w:rPr>
          <w:rFonts w:ascii="Palatino Linotype" w:hAnsi="Palatino Linotype"/>
          <w:i/>
          <w:sz w:val="22"/>
          <w:szCs w:val="22"/>
        </w:rPr>
        <w:t xml:space="preserve">Before 2020: </w:t>
      </w:r>
    </w:p>
    <w:p w:rsidR="00E43B8D" w:rsidRPr="00E43B8D" w:rsidRDefault="00E43B8D" w:rsidP="00E43B8D">
      <w:pPr>
        <w:rPr>
          <w:rFonts w:ascii="Palatino Linotype" w:hAnsi="Palatino Linotype"/>
          <w:i/>
          <w:sz w:val="22"/>
          <w:szCs w:val="22"/>
        </w:rPr>
      </w:pP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 xml:space="preserve">“Dogma and its Significance for Theology in Karl </w:t>
      </w:r>
      <w:proofErr w:type="spellStart"/>
      <w:r w:rsidRPr="00D1252C">
        <w:rPr>
          <w:rFonts w:ascii="Palatino Linotype" w:hAnsi="Palatino Linotype"/>
          <w:sz w:val="22"/>
          <w:szCs w:val="22"/>
        </w:rPr>
        <w:t>Rahner</w:t>
      </w:r>
      <w:proofErr w:type="spellEnd"/>
      <w:r w:rsidRPr="00D1252C">
        <w:rPr>
          <w:rFonts w:ascii="Palatino Linotype" w:hAnsi="Palatino Linotype"/>
          <w:sz w:val="22"/>
          <w:szCs w:val="22"/>
        </w:rPr>
        <w:t xml:space="preserve">.” </w:t>
      </w:r>
      <w:r w:rsidRPr="00D1252C">
        <w:rPr>
          <w:rFonts w:ascii="Palatino Linotype" w:hAnsi="Palatino Linotype"/>
          <w:i/>
          <w:sz w:val="22"/>
          <w:szCs w:val="22"/>
        </w:rPr>
        <w:t>The Way of the Shepherd: Studies in Theology offered to His Eminence Jaime Cardinal L. Sin, on the 25</w:t>
      </w:r>
      <w:r w:rsidRPr="00D1252C">
        <w:rPr>
          <w:rFonts w:ascii="Palatino Linotype" w:hAnsi="Palatino Linotype"/>
          <w:i/>
          <w:sz w:val="22"/>
          <w:szCs w:val="22"/>
          <w:vertAlign w:val="superscript"/>
        </w:rPr>
        <w:t>th</w:t>
      </w:r>
      <w:r w:rsidRPr="00D1252C">
        <w:rPr>
          <w:rFonts w:ascii="Palatino Linotype" w:hAnsi="Palatino Linotype"/>
          <w:i/>
          <w:sz w:val="22"/>
          <w:szCs w:val="22"/>
        </w:rPr>
        <w:t xml:space="preserve"> anniversary of his Episcopal Ordination, </w:t>
      </w:r>
      <w:r w:rsidRPr="00D1252C">
        <w:rPr>
          <w:rFonts w:ascii="Palatino Linotype" w:hAnsi="Palatino Linotype"/>
          <w:sz w:val="22"/>
          <w:szCs w:val="22"/>
        </w:rPr>
        <w:t xml:space="preserve">edited by Socrates Villegas, Makati, </w:t>
      </w:r>
      <w:proofErr w:type="spellStart"/>
      <w:r w:rsidRPr="00D1252C">
        <w:rPr>
          <w:rFonts w:ascii="Palatino Linotype" w:hAnsi="Palatino Linotype"/>
          <w:sz w:val="22"/>
          <w:szCs w:val="22"/>
        </w:rPr>
        <w:t>Salesiana</w:t>
      </w:r>
      <w:proofErr w:type="spellEnd"/>
      <w:r w:rsidRPr="00D1252C">
        <w:rPr>
          <w:rFonts w:ascii="Palatino Linotype" w:hAnsi="Palatino Linotype"/>
          <w:sz w:val="22"/>
          <w:szCs w:val="22"/>
        </w:rPr>
        <w:t xml:space="preserve"> Publishers, 1992, pp. 191-210.</w:t>
      </w: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>“</w:t>
      </w:r>
      <w:proofErr w:type="spellStart"/>
      <w:r w:rsidRPr="00D1252C">
        <w:rPr>
          <w:rFonts w:ascii="Palatino Linotype" w:hAnsi="Palatino Linotype"/>
          <w:sz w:val="22"/>
          <w:szCs w:val="22"/>
        </w:rPr>
        <w:t>Ricouer’s</w:t>
      </w:r>
      <w:proofErr w:type="spellEnd"/>
      <w:r w:rsidRPr="00D1252C">
        <w:rPr>
          <w:rFonts w:ascii="Palatino Linotype" w:hAnsi="Palatino Linotype"/>
          <w:sz w:val="22"/>
          <w:szCs w:val="22"/>
        </w:rPr>
        <w:t xml:space="preserve"> Critique of Ideology for Theology,” </w:t>
      </w:r>
      <w:proofErr w:type="spellStart"/>
      <w:r w:rsidRPr="00D1252C">
        <w:rPr>
          <w:rFonts w:ascii="Palatino Linotype" w:hAnsi="Palatino Linotype"/>
          <w:i/>
          <w:sz w:val="22"/>
          <w:szCs w:val="22"/>
        </w:rPr>
        <w:t>Landas</w:t>
      </w:r>
      <w:proofErr w:type="spellEnd"/>
      <w:r w:rsidRPr="00D1252C">
        <w:rPr>
          <w:rFonts w:ascii="Palatino Linotype" w:hAnsi="Palatino Linotype"/>
          <w:sz w:val="22"/>
          <w:szCs w:val="22"/>
        </w:rPr>
        <w:t xml:space="preserve"> 7: 1 (1993): 57-71.</w:t>
      </w: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 xml:space="preserve">“The Spiritual Exercises and the Conversion of John Henry Newman,” </w:t>
      </w:r>
      <w:r w:rsidRPr="00D1252C">
        <w:rPr>
          <w:rFonts w:ascii="Palatino Linotype" w:hAnsi="Palatino Linotype"/>
          <w:i/>
          <w:sz w:val="22"/>
          <w:szCs w:val="22"/>
        </w:rPr>
        <w:t>America</w:t>
      </w:r>
      <w:r w:rsidRPr="00D1252C">
        <w:rPr>
          <w:rFonts w:ascii="Palatino Linotype" w:hAnsi="Palatino Linotype"/>
          <w:sz w:val="22"/>
          <w:szCs w:val="22"/>
        </w:rPr>
        <w:t xml:space="preserve"> 29 (July 1995): 25-27.</w:t>
      </w: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 xml:space="preserve">“”Christ, the One Savior of the World’: Reflections on our Emerging Christological Question,” </w:t>
      </w:r>
      <w:r w:rsidRPr="00D1252C">
        <w:rPr>
          <w:rFonts w:ascii="Palatino Linotype" w:hAnsi="Palatino Linotype"/>
          <w:i/>
          <w:sz w:val="22"/>
          <w:szCs w:val="22"/>
        </w:rPr>
        <w:t>East Asian Pastoral Review</w:t>
      </w:r>
      <w:r w:rsidRPr="00D1252C">
        <w:rPr>
          <w:rFonts w:ascii="Palatino Linotype" w:hAnsi="Palatino Linotype"/>
          <w:sz w:val="22"/>
          <w:szCs w:val="22"/>
        </w:rPr>
        <w:t xml:space="preserve"> 34:3 (1997): 187-209.</w:t>
      </w: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>“’Why this Waste</w:t>
      </w:r>
      <w:proofErr w:type="gramStart"/>
      <w:r w:rsidRPr="00D1252C">
        <w:rPr>
          <w:rFonts w:ascii="Palatino Linotype" w:hAnsi="Palatino Linotype"/>
          <w:sz w:val="22"/>
          <w:szCs w:val="22"/>
        </w:rPr>
        <w:t>?:</w:t>
      </w:r>
      <w:proofErr w:type="gramEnd"/>
      <w:r w:rsidRPr="00D1252C">
        <w:rPr>
          <w:rFonts w:ascii="Palatino Linotype" w:hAnsi="Palatino Linotype"/>
          <w:sz w:val="22"/>
          <w:szCs w:val="22"/>
        </w:rPr>
        <w:t xml:space="preserve"> Some Reflections on the ‘Worthwhileness’ of Theology,” </w:t>
      </w:r>
      <w:proofErr w:type="spellStart"/>
      <w:r w:rsidRPr="00D1252C">
        <w:rPr>
          <w:rFonts w:ascii="Palatino Linotype" w:hAnsi="Palatino Linotype"/>
          <w:i/>
          <w:sz w:val="22"/>
          <w:szCs w:val="22"/>
        </w:rPr>
        <w:t>Landas</w:t>
      </w:r>
      <w:proofErr w:type="spellEnd"/>
      <w:r w:rsidRPr="00D1252C">
        <w:rPr>
          <w:rFonts w:ascii="Palatino Linotype" w:hAnsi="Palatino Linotype"/>
          <w:sz w:val="22"/>
          <w:szCs w:val="22"/>
        </w:rPr>
        <w:t xml:space="preserve"> 12: 2 (1998): 75-84.</w:t>
      </w: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>“Emerging Global, Postmodern Culture in the Philippines,”</w:t>
      </w:r>
      <w:proofErr w:type="spellStart"/>
      <w:r w:rsidRPr="00D1252C">
        <w:rPr>
          <w:rFonts w:ascii="Palatino Linotype" w:hAnsi="Palatino Linotype"/>
          <w:i/>
          <w:sz w:val="22"/>
          <w:szCs w:val="22"/>
        </w:rPr>
        <w:t>Landas</w:t>
      </w:r>
      <w:proofErr w:type="spellEnd"/>
      <w:r w:rsidRPr="00D1252C">
        <w:rPr>
          <w:rFonts w:ascii="Palatino Linotype" w:hAnsi="Palatino Linotype"/>
          <w:sz w:val="22"/>
          <w:szCs w:val="22"/>
        </w:rPr>
        <w:t xml:space="preserve"> 13: 1 (1999): 48-58.</w:t>
      </w: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 xml:space="preserve">“’God is our Father; Even More God is our Mother’: The Year of God the Father and Respect for Women’s Rights,” </w:t>
      </w:r>
      <w:proofErr w:type="spellStart"/>
      <w:r w:rsidRPr="00D1252C">
        <w:rPr>
          <w:rFonts w:ascii="Palatino Linotype" w:hAnsi="Palatino Linotype"/>
          <w:i/>
          <w:sz w:val="22"/>
          <w:szCs w:val="22"/>
        </w:rPr>
        <w:t>Landas</w:t>
      </w:r>
      <w:proofErr w:type="spellEnd"/>
      <w:r w:rsidRPr="00D1252C">
        <w:rPr>
          <w:rFonts w:ascii="Palatino Linotype" w:hAnsi="Palatino Linotype"/>
          <w:i/>
          <w:sz w:val="22"/>
          <w:szCs w:val="22"/>
        </w:rPr>
        <w:t xml:space="preserve"> </w:t>
      </w:r>
      <w:r w:rsidRPr="00D1252C">
        <w:rPr>
          <w:rFonts w:ascii="Palatino Linotype" w:hAnsi="Palatino Linotype"/>
          <w:sz w:val="22"/>
          <w:szCs w:val="22"/>
        </w:rPr>
        <w:t>13:1 (1999): 119-140.</w:t>
      </w: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 xml:space="preserve">“The Jubilee Indulgence: Receiving the ‘Total Gift of the Mercy of God’,” </w:t>
      </w:r>
      <w:proofErr w:type="spellStart"/>
      <w:r w:rsidRPr="00D1252C">
        <w:rPr>
          <w:rFonts w:ascii="Palatino Linotype" w:hAnsi="Palatino Linotype"/>
          <w:i/>
          <w:sz w:val="22"/>
          <w:szCs w:val="22"/>
        </w:rPr>
        <w:t>Landas</w:t>
      </w:r>
      <w:proofErr w:type="spellEnd"/>
      <w:r w:rsidRPr="00D1252C">
        <w:rPr>
          <w:rFonts w:ascii="Palatino Linotype" w:hAnsi="Palatino Linotype"/>
          <w:sz w:val="22"/>
          <w:szCs w:val="22"/>
        </w:rPr>
        <w:t xml:space="preserve"> 14: 1 (2000): 98-105.</w:t>
      </w: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 xml:space="preserve">“Paschal Spirituality.” </w:t>
      </w:r>
      <w:r w:rsidRPr="00D1252C">
        <w:rPr>
          <w:rFonts w:ascii="Palatino Linotype" w:hAnsi="Palatino Linotype"/>
          <w:i/>
          <w:sz w:val="22"/>
          <w:szCs w:val="22"/>
        </w:rPr>
        <w:t>Telling God’s Story: National Mission Congress 2000 Resources and Documents</w:t>
      </w:r>
      <w:r w:rsidRPr="00D1252C">
        <w:rPr>
          <w:rFonts w:ascii="Palatino Linotype" w:hAnsi="Palatino Linotype"/>
          <w:sz w:val="22"/>
          <w:szCs w:val="22"/>
        </w:rPr>
        <w:t>, edited by James H. Kroeger, M.M., Quezon City, Claretian Publications, 2001, pp. 91-96.</w:t>
      </w: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 xml:space="preserve">“Living God’s Dream of Communion: Community in Seminary Formation,” </w:t>
      </w:r>
      <w:proofErr w:type="spellStart"/>
      <w:r w:rsidRPr="00D1252C">
        <w:rPr>
          <w:rFonts w:ascii="Palatino Linotype" w:hAnsi="Palatino Linotype"/>
          <w:i/>
          <w:sz w:val="22"/>
          <w:szCs w:val="22"/>
        </w:rPr>
        <w:t>Landas</w:t>
      </w:r>
      <w:proofErr w:type="spellEnd"/>
      <w:r w:rsidRPr="00D1252C">
        <w:rPr>
          <w:rFonts w:ascii="Palatino Linotype" w:hAnsi="Palatino Linotype"/>
          <w:sz w:val="22"/>
          <w:szCs w:val="22"/>
        </w:rPr>
        <w:t xml:space="preserve"> 18: 1 (2004): 132-148.</w:t>
      </w:r>
    </w:p>
    <w:p w:rsidR="00E43B8D" w:rsidRPr="00D1252C" w:rsidRDefault="00E43B8D" w:rsidP="00E43B8D">
      <w:pPr>
        <w:rPr>
          <w:rFonts w:ascii="Palatino Linotype" w:hAnsi="Palatino Linotype"/>
          <w:sz w:val="22"/>
          <w:szCs w:val="22"/>
        </w:rPr>
      </w:pPr>
    </w:p>
    <w:p w:rsidR="00E43B8D" w:rsidRDefault="00E43B8D" w:rsidP="00E43B8D">
      <w:pPr>
        <w:rPr>
          <w:rFonts w:ascii="Palatino Linotype" w:hAnsi="Palatino Linotype"/>
          <w:sz w:val="22"/>
          <w:szCs w:val="22"/>
        </w:rPr>
      </w:pPr>
      <w:r w:rsidRPr="00D1252C">
        <w:rPr>
          <w:rFonts w:ascii="Palatino Linotype" w:hAnsi="Palatino Linotype"/>
          <w:sz w:val="22"/>
          <w:szCs w:val="22"/>
        </w:rPr>
        <w:t>“Report from Nairobi: Reflections on Jesuit Identity from the 70</w:t>
      </w:r>
      <w:r w:rsidRPr="00D1252C">
        <w:rPr>
          <w:rFonts w:ascii="Palatino Linotype" w:hAnsi="Palatino Linotype"/>
          <w:sz w:val="22"/>
          <w:szCs w:val="22"/>
          <w:vertAlign w:val="superscript"/>
        </w:rPr>
        <w:t>th</w:t>
      </w:r>
      <w:r w:rsidRPr="00D1252C">
        <w:rPr>
          <w:rFonts w:ascii="Palatino Linotype" w:hAnsi="Palatino Linotype"/>
          <w:sz w:val="22"/>
          <w:szCs w:val="22"/>
        </w:rPr>
        <w:t xml:space="preserve"> Congregation of Procurators.” </w:t>
      </w:r>
      <w:r w:rsidRPr="00D1252C">
        <w:rPr>
          <w:rFonts w:ascii="Palatino Linotype" w:hAnsi="Palatino Linotype"/>
          <w:i/>
          <w:sz w:val="22"/>
          <w:szCs w:val="22"/>
        </w:rPr>
        <w:t xml:space="preserve">The World is our House: International Colloquium on Jesuit Secondary Education, </w:t>
      </w:r>
      <w:r w:rsidRPr="00D1252C">
        <w:rPr>
          <w:rFonts w:ascii="Palatino Linotype" w:hAnsi="Palatino Linotype"/>
          <w:sz w:val="22"/>
          <w:szCs w:val="22"/>
        </w:rPr>
        <w:t>Boston, Boston College High School, 2013, pp. 48-65.</w:t>
      </w:r>
    </w:p>
    <w:p w:rsidR="00E43B8D" w:rsidRDefault="00E43B8D" w:rsidP="00E43B8D">
      <w:pPr>
        <w:rPr>
          <w:rFonts w:ascii="Palatino Linotype" w:hAnsi="Palatino Linotype"/>
          <w:sz w:val="22"/>
          <w:szCs w:val="22"/>
        </w:rPr>
      </w:pPr>
    </w:p>
    <w:p w:rsidR="00E43B8D" w:rsidRDefault="00E43B8D" w:rsidP="00E43B8D">
      <w:pPr>
        <w:rPr>
          <w:rFonts w:ascii="Palatino Linotype" w:hAnsi="Palatino Linotype"/>
          <w:sz w:val="22"/>
          <w:szCs w:val="22"/>
        </w:rPr>
      </w:pPr>
      <w:r w:rsidRPr="00E43B8D">
        <w:rPr>
          <w:rFonts w:ascii="Palatino Linotype" w:hAnsi="Palatino Linotype"/>
          <w:i/>
          <w:sz w:val="22"/>
          <w:szCs w:val="22"/>
        </w:rPr>
        <w:t>After 2020 (assignment to the Pontifical Gregorian University)</w:t>
      </w:r>
      <w:r>
        <w:rPr>
          <w:rFonts w:ascii="Palatino Linotype" w:hAnsi="Palatino Linotype"/>
          <w:sz w:val="22"/>
          <w:szCs w:val="22"/>
        </w:rPr>
        <w:t>:</w:t>
      </w:r>
    </w:p>
    <w:p w:rsidR="00E43B8D" w:rsidRDefault="00E43B8D" w:rsidP="00E43B8D">
      <w:pPr>
        <w:rPr>
          <w:rFonts w:ascii="Palatino Linotype" w:hAnsi="Palatino Linotype"/>
          <w:sz w:val="22"/>
          <w:szCs w:val="22"/>
        </w:rPr>
      </w:pPr>
    </w:p>
    <w:p w:rsidR="00E43B8D" w:rsidRPr="008F6179" w:rsidRDefault="008F6179" w:rsidP="00E43B8D">
      <w:pPr>
        <w:rPr>
          <w:rFonts w:ascii="Palatino Linotype" w:hAnsi="Palatino Linotype"/>
          <w:i/>
          <w:sz w:val="22"/>
          <w:szCs w:val="22"/>
        </w:rPr>
      </w:pPr>
      <w:r w:rsidRPr="008F6179">
        <w:rPr>
          <w:rFonts w:ascii="Palatino Linotype" w:hAnsi="Palatino Linotype"/>
          <w:i/>
          <w:sz w:val="22"/>
          <w:szCs w:val="22"/>
        </w:rPr>
        <w:t>Books:</w:t>
      </w:r>
    </w:p>
    <w:p w:rsidR="008F6179" w:rsidRDefault="008F6179" w:rsidP="00E43B8D">
      <w:pPr>
        <w:rPr>
          <w:rFonts w:ascii="Palatino Linotype" w:hAnsi="Palatino Linotype"/>
          <w:sz w:val="22"/>
          <w:szCs w:val="22"/>
        </w:rPr>
      </w:pPr>
    </w:p>
    <w:p w:rsidR="008F6179" w:rsidRDefault="008F6179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With Laurent </w:t>
      </w:r>
      <w:proofErr w:type="spellStart"/>
      <w:r>
        <w:rPr>
          <w:rFonts w:ascii="Palatino Linotype" w:hAnsi="Palatino Linotype"/>
          <w:sz w:val="22"/>
          <w:szCs w:val="22"/>
        </w:rPr>
        <w:t>Basanese</w:t>
      </w:r>
      <w:proofErr w:type="spellEnd"/>
      <w:r>
        <w:rPr>
          <w:rFonts w:ascii="Palatino Linotype" w:hAnsi="Palatino Linotype"/>
          <w:sz w:val="22"/>
          <w:szCs w:val="22"/>
        </w:rPr>
        <w:t xml:space="preserve"> (editors),</w:t>
      </w:r>
      <w:r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i/>
          <w:sz w:val="22"/>
          <w:szCs w:val="22"/>
        </w:rPr>
        <w:t>Fratelli</w:t>
      </w:r>
      <w:proofErr w:type="spellEnd"/>
      <w:r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i/>
          <w:sz w:val="22"/>
          <w:szCs w:val="22"/>
        </w:rPr>
        <w:t>Tutti</w:t>
      </w:r>
      <w:proofErr w:type="spellEnd"/>
      <w:r>
        <w:rPr>
          <w:rFonts w:ascii="Palatino Linotype" w:hAnsi="Palatino Linotype"/>
          <w:i/>
          <w:sz w:val="22"/>
          <w:szCs w:val="22"/>
        </w:rPr>
        <w:t>: The Dream of God for a More Human World</w:t>
      </w:r>
      <w:r>
        <w:rPr>
          <w:rFonts w:ascii="Palatino Linotype" w:hAnsi="Palatino Linotype"/>
          <w:sz w:val="22"/>
          <w:szCs w:val="22"/>
        </w:rPr>
        <w:t xml:space="preserve">, Rome, </w:t>
      </w:r>
      <w:proofErr w:type="spellStart"/>
      <w:r>
        <w:rPr>
          <w:rFonts w:ascii="Palatino Linotype" w:hAnsi="Palatino Linotype"/>
          <w:sz w:val="22"/>
          <w:szCs w:val="22"/>
        </w:rPr>
        <w:t>GBPress</w:t>
      </w:r>
      <w:proofErr w:type="spellEnd"/>
      <w:r>
        <w:rPr>
          <w:rFonts w:ascii="Palatino Linotype" w:hAnsi="Palatino Linotype"/>
          <w:sz w:val="22"/>
          <w:szCs w:val="22"/>
        </w:rPr>
        <w:t>, 2022.</w:t>
      </w:r>
    </w:p>
    <w:p w:rsidR="008F6179" w:rsidRDefault="008F6179">
      <w:pPr>
        <w:rPr>
          <w:rFonts w:ascii="Palatino Linotype" w:hAnsi="Palatino Linotype"/>
          <w:sz w:val="22"/>
          <w:szCs w:val="22"/>
        </w:rPr>
      </w:pPr>
    </w:p>
    <w:p w:rsidR="008F6179" w:rsidRDefault="008F6179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Serving the Joy of the Gospel: Homilies and Remembrances</w:t>
      </w:r>
      <w:r>
        <w:rPr>
          <w:rFonts w:ascii="Palatino Linotype" w:hAnsi="Palatino Linotype"/>
          <w:sz w:val="22"/>
          <w:szCs w:val="22"/>
        </w:rPr>
        <w:t>, Quezon City, Jesuit Communications, 2024.</w:t>
      </w:r>
    </w:p>
    <w:p w:rsidR="008F6179" w:rsidRDefault="008F6179">
      <w:pPr>
        <w:rPr>
          <w:rFonts w:ascii="Palatino Linotype" w:hAnsi="Palatino Linotype"/>
          <w:sz w:val="22"/>
          <w:szCs w:val="22"/>
        </w:rPr>
      </w:pPr>
    </w:p>
    <w:p w:rsidR="008F6179" w:rsidRDefault="008F6179">
      <w:pPr>
        <w:rPr>
          <w:rFonts w:ascii="Palatino Linotype" w:hAnsi="Palatino Linotype"/>
          <w:i/>
          <w:sz w:val="22"/>
          <w:szCs w:val="22"/>
        </w:rPr>
      </w:pPr>
      <w:r w:rsidRPr="008F6179">
        <w:rPr>
          <w:rFonts w:ascii="Palatino Linotype" w:hAnsi="Palatino Linotype"/>
          <w:i/>
          <w:sz w:val="22"/>
          <w:szCs w:val="22"/>
        </w:rPr>
        <w:t>Article</w:t>
      </w:r>
      <w:r>
        <w:rPr>
          <w:rFonts w:ascii="Palatino Linotype" w:hAnsi="Palatino Linotype"/>
          <w:i/>
          <w:sz w:val="22"/>
          <w:szCs w:val="22"/>
        </w:rPr>
        <w:t>s (Chapters in Edited Volume</w:t>
      </w:r>
      <w:r w:rsidRPr="008F6179">
        <w:rPr>
          <w:rFonts w:ascii="Palatino Linotype" w:hAnsi="Palatino Linotype"/>
          <w:i/>
          <w:sz w:val="22"/>
          <w:szCs w:val="22"/>
        </w:rPr>
        <w:t>s</w:t>
      </w:r>
      <w:r>
        <w:rPr>
          <w:rFonts w:ascii="Palatino Linotype" w:hAnsi="Palatino Linotype"/>
          <w:i/>
          <w:sz w:val="22"/>
          <w:szCs w:val="22"/>
        </w:rPr>
        <w:t>)</w:t>
      </w:r>
      <w:r w:rsidRPr="008F6179">
        <w:rPr>
          <w:rFonts w:ascii="Palatino Linotype" w:hAnsi="Palatino Linotype"/>
          <w:i/>
          <w:sz w:val="22"/>
          <w:szCs w:val="22"/>
        </w:rPr>
        <w:t>:</w:t>
      </w:r>
    </w:p>
    <w:p w:rsidR="008F6179" w:rsidRDefault="008F6179">
      <w:pPr>
        <w:rPr>
          <w:rFonts w:ascii="Palatino Linotype" w:hAnsi="Palatino Linotype"/>
          <w:i/>
          <w:sz w:val="22"/>
          <w:szCs w:val="22"/>
        </w:rPr>
      </w:pPr>
    </w:p>
    <w:p w:rsidR="008F6179" w:rsidRDefault="008F6179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“Reimagining Mission from Fraternity,” in </w:t>
      </w:r>
      <w:proofErr w:type="spellStart"/>
      <w:r>
        <w:rPr>
          <w:rFonts w:ascii="Palatino Linotype" w:hAnsi="Palatino Linotype"/>
          <w:i/>
          <w:sz w:val="22"/>
          <w:szCs w:val="22"/>
        </w:rPr>
        <w:t>Fratelli</w:t>
      </w:r>
      <w:proofErr w:type="spellEnd"/>
      <w:r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i/>
          <w:sz w:val="22"/>
          <w:szCs w:val="22"/>
        </w:rPr>
        <w:t>Tutti</w:t>
      </w:r>
      <w:proofErr w:type="spellEnd"/>
      <w:r>
        <w:rPr>
          <w:rFonts w:ascii="Palatino Linotype" w:hAnsi="Palatino Linotype"/>
          <w:i/>
          <w:sz w:val="22"/>
          <w:szCs w:val="22"/>
        </w:rPr>
        <w:t xml:space="preserve">: The Dream of God for a More Human World, </w:t>
      </w:r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Basanese</w:t>
      </w:r>
      <w:proofErr w:type="spellEnd"/>
      <w:r>
        <w:rPr>
          <w:rFonts w:ascii="Palatino Linotype" w:hAnsi="Palatino Linotype"/>
          <w:sz w:val="22"/>
          <w:szCs w:val="22"/>
        </w:rPr>
        <w:t xml:space="preserve"> and Huang, editors, Rome, </w:t>
      </w:r>
      <w:proofErr w:type="spellStart"/>
      <w:r>
        <w:rPr>
          <w:rFonts w:ascii="Palatino Linotype" w:hAnsi="Palatino Linotype"/>
          <w:sz w:val="22"/>
          <w:szCs w:val="22"/>
        </w:rPr>
        <w:t>GBPress</w:t>
      </w:r>
      <w:proofErr w:type="spellEnd"/>
      <w:r>
        <w:rPr>
          <w:rFonts w:ascii="Palatino Linotype" w:hAnsi="Palatino Linotype"/>
          <w:sz w:val="22"/>
          <w:szCs w:val="22"/>
        </w:rPr>
        <w:t>, 2022, 75-89.</w:t>
      </w:r>
    </w:p>
    <w:p w:rsidR="008F6179" w:rsidRDefault="008F6179">
      <w:pPr>
        <w:rPr>
          <w:rFonts w:ascii="Palatino Linotype" w:hAnsi="Palatino Linotype"/>
          <w:sz w:val="22"/>
          <w:szCs w:val="22"/>
        </w:rPr>
      </w:pPr>
    </w:p>
    <w:p w:rsidR="008F6179" w:rsidRDefault="008F6179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“Mission in a Secular Age,” in </w:t>
      </w:r>
      <w:r>
        <w:rPr>
          <w:rFonts w:ascii="Palatino Linotype" w:hAnsi="Palatino Linotype"/>
          <w:i/>
          <w:sz w:val="22"/>
          <w:szCs w:val="22"/>
        </w:rPr>
        <w:t>New Trends in Mission: the emerging future</w:t>
      </w:r>
      <w:r>
        <w:rPr>
          <w:rFonts w:ascii="Palatino Linotype" w:hAnsi="Palatino Linotype"/>
          <w:sz w:val="22"/>
          <w:szCs w:val="22"/>
        </w:rPr>
        <w:t xml:space="preserve">, Peter </w:t>
      </w:r>
      <w:proofErr w:type="spellStart"/>
      <w:r>
        <w:rPr>
          <w:rFonts w:ascii="Palatino Linotype" w:hAnsi="Palatino Linotype"/>
          <w:sz w:val="22"/>
          <w:szCs w:val="22"/>
        </w:rPr>
        <w:t>Baekelmans</w:t>
      </w:r>
      <w:proofErr w:type="spellEnd"/>
      <w:r>
        <w:rPr>
          <w:rFonts w:ascii="Palatino Linotype" w:hAnsi="Palatino Linotype"/>
          <w:sz w:val="22"/>
          <w:szCs w:val="22"/>
        </w:rPr>
        <w:t xml:space="preserve">, CICM and Marie-Hélène Robert, OLA, editors, New York, </w:t>
      </w:r>
      <w:proofErr w:type="spellStart"/>
      <w:r>
        <w:rPr>
          <w:rFonts w:ascii="Palatino Linotype" w:hAnsi="Palatino Linotype"/>
          <w:sz w:val="22"/>
          <w:szCs w:val="22"/>
        </w:rPr>
        <w:t>Orbis</w:t>
      </w:r>
      <w:proofErr w:type="spellEnd"/>
      <w:r>
        <w:rPr>
          <w:rFonts w:ascii="Palatino Linotype" w:hAnsi="Palatino Linotype"/>
          <w:sz w:val="22"/>
          <w:szCs w:val="22"/>
        </w:rPr>
        <w:t xml:space="preserve"> Books, 2022, 157-171.</w:t>
      </w:r>
    </w:p>
    <w:p w:rsidR="008F6179" w:rsidRDefault="008F6179">
      <w:pPr>
        <w:rPr>
          <w:rFonts w:ascii="Palatino Linotype" w:hAnsi="Palatino Linotype"/>
          <w:sz w:val="22"/>
          <w:szCs w:val="22"/>
        </w:rPr>
      </w:pPr>
    </w:p>
    <w:p w:rsidR="008F6179" w:rsidRDefault="008F6179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“Rethinking </w:t>
      </w:r>
      <w:proofErr w:type="spellStart"/>
      <w:r>
        <w:rPr>
          <w:rFonts w:ascii="Palatino Linotype" w:hAnsi="Palatino Linotype"/>
          <w:i/>
          <w:sz w:val="22"/>
          <w:szCs w:val="22"/>
        </w:rPr>
        <w:t>Missio</w:t>
      </w:r>
      <w:proofErr w:type="spellEnd"/>
      <w:r>
        <w:rPr>
          <w:rFonts w:ascii="Palatino Linotype" w:hAnsi="Palatino Linotype"/>
          <w:i/>
          <w:sz w:val="22"/>
          <w:szCs w:val="22"/>
        </w:rPr>
        <w:t xml:space="preserve"> Ad </w:t>
      </w:r>
      <w:proofErr w:type="spellStart"/>
      <w:r>
        <w:rPr>
          <w:rFonts w:ascii="Palatino Linotype" w:hAnsi="Palatino Linotype"/>
          <w:i/>
          <w:sz w:val="22"/>
          <w:szCs w:val="22"/>
        </w:rPr>
        <w:t>Gentes</w:t>
      </w:r>
      <w:proofErr w:type="spellEnd"/>
      <w:r>
        <w:rPr>
          <w:rFonts w:ascii="Palatino Linotype" w:hAnsi="Palatino Linotype"/>
          <w:sz w:val="22"/>
          <w:szCs w:val="22"/>
        </w:rPr>
        <w:t xml:space="preserve"> in the Context of the Church of Asia Today,” in </w:t>
      </w:r>
      <w:r>
        <w:rPr>
          <w:rFonts w:ascii="Palatino Linotype" w:hAnsi="Palatino Linotype"/>
          <w:i/>
          <w:sz w:val="22"/>
          <w:szCs w:val="22"/>
        </w:rPr>
        <w:t>Gifted to Give: Proceedings of the Second National Mission Congress</w:t>
      </w:r>
      <w:r>
        <w:rPr>
          <w:rFonts w:ascii="Palatino Linotype" w:hAnsi="Palatino Linotype"/>
          <w:sz w:val="22"/>
          <w:szCs w:val="22"/>
        </w:rPr>
        <w:t>, Manila, Episcopal Commission on Mission, Catholic Bishops Conference of the Philippines, 2023, 43-62.</w:t>
      </w:r>
    </w:p>
    <w:p w:rsidR="008F6179" w:rsidRDefault="008F6179">
      <w:pPr>
        <w:rPr>
          <w:rFonts w:ascii="Palatino Linotype" w:hAnsi="Palatino Linotype"/>
          <w:sz w:val="22"/>
          <w:szCs w:val="22"/>
        </w:rPr>
      </w:pPr>
    </w:p>
    <w:p w:rsidR="008F6179" w:rsidRDefault="008F6179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“’The Catholic Country of Asia’: From Spanish Colonization to Present Challenges,” in </w:t>
      </w:r>
      <w:r>
        <w:rPr>
          <w:rFonts w:ascii="Palatino Linotype" w:hAnsi="Palatino Linotype"/>
          <w:i/>
          <w:sz w:val="22"/>
          <w:szCs w:val="22"/>
        </w:rPr>
        <w:t xml:space="preserve">The Hybrid Capital: Manila and its Singular Culture, </w:t>
      </w:r>
      <w:r>
        <w:rPr>
          <w:rFonts w:ascii="Palatino Linotype" w:hAnsi="Palatino Linotype"/>
          <w:sz w:val="22"/>
          <w:szCs w:val="22"/>
        </w:rPr>
        <w:t xml:space="preserve">Samuel </w:t>
      </w:r>
      <w:proofErr w:type="spellStart"/>
      <w:r>
        <w:rPr>
          <w:rFonts w:ascii="Palatino Linotype" w:hAnsi="Palatino Linotype"/>
          <w:sz w:val="22"/>
          <w:szCs w:val="22"/>
        </w:rPr>
        <w:t>Sangalli</w:t>
      </w:r>
      <w:proofErr w:type="spellEnd"/>
      <w:r>
        <w:rPr>
          <w:rFonts w:ascii="Palatino Linotype" w:hAnsi="Palatino Linotype"/>
          <w:sz w:val="22"/>
          <w:szCs w:val="22"/>
        </w:rPr>
        <w:t xml:space="preserve">, editor, Rome, </w:t>
      </w:r>
      <w:proofErr w:type="spellStart"/>
      <w:r>
        <w:rPr>
          <w:rFonts w:ascii="Palatino Linotype" w:hAnsi="Palatino Linotype"/>
          <w:sz w:val="22"/>
          <w:szCs w:val="22"/>
        </w:rPr>
        <w:t>Rubbetino</w:t>
      </w:r>
      <w:proofErr w:type="spellEnd"/>
      <w:r>
        <w:rPr>
          <w:rFonts w:ascii="Palatino Linotype" w:hAnsi="Palatino Linotype"/>
          <w:sz w:val="22"/>
          <w:szCs w:val="22"/>
        </w:rPr>
        <w:t>, 2023, 31-56.</w:t>
      </w:r>
    </w:p>
    <w:p w:rsidR="008F6179" w:rsidRDefault="008F6179">
      <w:pPr>
        <w:rPr>
          <w:rFonts w:ascii="Palatino Linotype" w:hAnsi="Palatino Linotype"/>
          <w:sz w:val="22"/>
          <w:szCs w:val="22"/>
        </w:rPr>
      </w:pPr>
    </w:p>
    <w:p w:rsidR="008F6179" w:rsidRDefault="008F6179">
      <w:pPr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Conference Papers Published Online</w:t>
      </w:r>
    </w:p>
    <w:p w:rsidR="008F6179" w:rsidRDefault="008F6179">
      <w:pPr>
        <w:rPr>
          <w:rFonts w:ascii="Palatino Linotype" w:hAnsi="Palatino Linotype"/>
          <w:i/>
          <w:sz w:val="22"/>
          <w:szCs w:val="22"/>
        </w:rPr>
      </w:pPr>
    </w:p>
    <w:p w:rsidR="008F6179" w:rsidRDefault="008F6179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“Educating for Faith as Catholic Schools in the Ignatian Tradition Today,” Keynote Address, </w:t>
      </w:r>
      <w:r>
        <w:rPr>
          <w:rFonts w:ascii="Palatino Linotype" w:hAnsi="Palatino Linotype"/>
          <w:i/>
          <w:sz w:val="22"/>
          <w:szCs w:val="22"/>
        </w:rPr>
        <w:t>Educating for Faith in the 21</w:t>
      </w:r>
      <w:r w:rsidRPr="008F6179">
        <w:rPr>
          <w:rFonts w:ascii="Palatino Linotype" w:hAnsi="Palatino Linotype"/>
          <w:i/>
          <w:sz w:val="22"/>
          <w:szCs w:val="22"/>
          <w:vertAlign w:val="superscript"/>
        </w:rPr>
        <w:t>st</w:t>
      </w:r>
      <w:r>
        <w:rPr>
          <w:rFonts w:ascii="Palatino Linotype" w:hAnsi="Palatino Linotype"/>
          <w:i/>
          <w:sz w:val="22"/>
          <w:szCs w:val="22"/>
        </w:rPr>
        <w:t xml:space="preserve"> Century</w:t>
      </w:r>
      <w:r>
        <w:rPr>
          <w:rFonts w:ascii="Palatino Linotype" w:hAnsi="Palatino Linotype"/>
          <w:sz w:val="22"/>
          <w:szCs w:val="22"/>
        </w:rPr>
        <w:t xml:space="preserve">, International Conference organized by the Secretariat for Education of the Society of Jesus, </w:t>
      </w:r>
      <w:proofErr w:type="spellStart"/>
      <w:r>
        <w:rPr>
          <w:rFonts w:ascii="Palatino Linotype" w:hAnsi="Palatino Linotype"/>
          <w:sz w:val="22"/>
          <w:szCs w:val="22"/>
        </w:rPr>
        <w:t>Yoyyakarta</w:t>
      </w:r>
      <w:proofErr w:type="spellEnd"/>
      <w:r>
        <w:rPr>
          <w:rFonts w:ascii="Palatino Linotype" w:hAnsi="Palatino Linotype"/>
          <w:sz w:val="22"/>
          <w:szCs w:val="22"/>
        </w:rPr>
        <w:t xml:space="preserve">, Indonesia, June 2024, published online: </w:t>
      </w:r>
      <w:hyperlink r:id="rId7" w:history="1">
        <w:r w:rsidRPr="00F27AB6">
          <w:rPr>
            <w:rStyle w:val="Hyperlink"/>
            <w:rFonts w:ascii="Palatino Linotype" w:hAnsi="Palatino Linotype"/>
            <w:sz w:val="22"/>
            <w:szCs w:val="22"/>
          </w:rPr>
          <w:t>https://www.educatemagis.org/documents/educating-for-faith-as-catholic-schools-in-the-ignatian-tradition-today-keynote-</w:t>
        </w:r>
        <w:r w:rsidRPr="00F27AB6">
          <w:rPr>
            <w:rStyle w:val="Hyperlink"/>
            <w:rFonts w:ascii="Palatino Linotype" w:hAnsi="Palatino Linotype"/>
            <w:sz w:val="22"/>
            <w:szCs w:val="22"/>
          </w:rPr>
          <w:lastRenderedPageBreak/>
          <w:t>address/#:~:text=This%</w:t>
        </w:r>
        <w:r w:rsidRPr="00F27AB6">
          <w:rPr>
            <w:rStyle w:val="Hyperlink"/>
            <w:rFonts w:ascii="Palatino Linotype" w:hAnsi="Palatino Linotype"/>
            <w:sz w:val="22"/>
            <w:szCs w:val="22"/>
          </w:rPr>
          <w:t>2</w:t>
        </w:r>
        <w:r w:rsidRPr="00F27AB6">
          <w:rPr>
            <w:rStyle w:val="Hyperlink"/>
            <w:rFonts w:ascii="Palatino Linotype" w:hAnsi="Palatino Linotype"/>
            <w:sz w:val="22"/>
            <w:szCs w:val="22"/>
          </w:rPr>
          <w:t>0document%20contains%20the%20keynote,the%20lens%20of%20Ignatian%20principles</w:t>
        </w:r>
      </w:hyperlink>
      <w:r w:rsidRPr="008F6179">
        <w:rPr>
          <w:rFonts w:ascii="Palatino Linotype" w:hAnsi="Palatino Linotype"/>
          <w:sz w:val="22"/>
          <w:szCs w:val="22"/>
        </w:rPr>
        <w:t>.</w:t>
      </w:r>
    </w:p>
    <w:p w:rsidR="00047C97" w:rsidRDefault="00047C97">
      <w:pPr>
        <w:rPr>
          <w:rFonts w:ascii="Palatino Linotype" w:hAnsi="Palatino Linotype"/>
          <w:sz w:val="22"/>
          <w:szCs w:val="22"/>
        </w:rPr>
      </w:pPr>
    </w:p>
    <w:p w:rsidR="008F6179" w:rsidRDefault="008F6179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“Mission in the Constitutions and in the Recent General Congregations,” Conference Presentation at </w:t>
      </w:r>
      <w:r w:rsidRPr="008F6179">
        <w:rPr>
          <w:rFonts w:ascii="Palatino Linotype" w:hAnsi="Palatino Linotype"/>
          <w:i/>
          <w:sz w:val="22"/>
          <w:szCs w:val="22"/>
        </w:rPr>
        <w:t>Conference on Ignatian Spirituality 2025: The Constitut</w:t>
      </w:r>
      <w:r>
        <w:rPr>
          <w:rFonts w:ascii="Palatino Linotype" w:hAnsi="Palatino Linotype"/>
          <w:i/>
          <w:sz w:val="22"/>
          <w:szCs w:val="22"/>
        </w:rPr>
        <w:t xml:space="preserve">ions in the Life of the Society </w:t>
      </w:r>
      <w:r>
        <w:rPr>
          <w:rFonts w:ascii="Palatino Linotype" w:hAnsi="Palatino Linotype"/>
          <w:sz w:val="22"/>
          <w:szCs w:val="22"/>
        </w:rPr>
        <w:t xml:space="preserve">organized by CIS Rome, June 2025, published online: </w:t>
      </w:r>
      <w:hyperlink r:id="rId8" w:history="1">
        <w:r w:rsidRPr="00F27AB6">
          <w:rPr>
            <w:rStyle w:val="Hyperlink"/>
            <w:rFonts w:ascii="Palatino Linotype" w:hAnsi="Palatino Linotype"/>
            <w:sz w:val="22"/>
            <w:szCs w:val="22"/>
          </w:rPr>
          <w:t>https://dimensions.faith/daniel-patrick-huang-sj-mission-in-the-constitutions-and-in-recent-general-congregations/</w:t>
        </w:r>
      </w:hyperlink>
    </w:p>
    <w:p w:rsidR="008F6179" w:rsidRDefault="008F6179">
      <w:pPr>
        <w:rPr>
          <w:rFonts w:ascii="Palatino Linotype" w:hAnsi="Palatino Linotype"/>
          <w:sz w:val="22"/>
          <w:szCs w:val="22"/>
        </w:rPr>
      </w:pPr>
    </w:p>
    <w:p w:rsidR="008F6179" w:rsidRDefault="008F6179">
      <w:pPr>
        <w:rPr>
          <w:rFonts w:ascii="Palatino Linotype" w:hAnsi="Palatino Linotype"/>
          <w:sz w:val="22"/>
          <w:szCs w:val="22"/>
        </w:rPr>
      </w:pPr>
    </w:p>
    <w:p w:rsidR="008F6179" w:rsidRPr="00E87752" w:rsidRDefault="008F6179">
      <w:pPr>
        <w:rPr>
          <w:rFonts w:ascii="Palatino Linotype" w:hAnsi="Palatino Linotype"/>
          <w:i/>
          <w:sz w:val="22"/>
          <w:szCs w:val="22"/>
        </w:rPr>
      </w:pPr>
      <w:r w:rsidRPr="00E87752">
        <w:rPr>
          <w:rFonts w:ascii="Palatino Linotype" w:hAnsi="Palatino Linotype"/>
          <w:i/>
          <w:sz w:val="22"/>
          <w:szCs w:val="22"/>
        </w:rPr>
        <w:t>Book Review:</w:t>
      </w:r>
    </w:p>
    <w:p w:rsidR="008F6179" w:rsidRDefault="008F6179">
      <w:pPr>
        <w:rPr>
          <w:rFonts w:ascii="Palatino Linotype" w:hAnsi="Palatino Linotype"/>
          <w:sz w:val="22"/>
          <w:szCs w:val="22"/>
        </w:rPr>
      </w:pPr>
    </w:p>
    <w:p w:rsidR="008F6179" w:rsidRPr="008F6179" w:rsidRDefault="008F6179" w:rsidP="008F6179">
      <w:pPr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Review of Albert </w:t>
      </w:r>
      <w:proofErr w:type="spellStart"/>
      <w:r>
        <w:rPr>
          <w:rFonts w:ascii="Palatino Linotype" w:hAnsi="Palatino Linotype"/>
          <w:sz w:val="22"/>
          <w:szCs w:val="22"/>
        </w:rPr>
        <w:t>Monshan</w:t>
      </w:r>
      <w:proofErr w:type="spellEnd"/>
      <w:r>
        <w:rPr>
          <w:rFonts w:ascii="Palatino Linotype" w:hAnsi="Palatino Linotype"/>
          <w:sz w:val="22"/>
          <w:szCs w:val="22"/>
        </w:rPr>
        <w:t xml:space="preserve"> Wu, </w:t>
      </w:r>
      <w:r w:rsidRPr="008F6179">
        <w:rPr>
          <w:rFonts w:ascii="Palatino Linotype" w:hAnsi="Palatino Linotype"/>
          <w:i/>
          <w:sz w:val="22"/>
          <w:szCs w:val="22"/>
        </w:rPr>
        <w:t>From Christ to Confucius: German Missionaries, Chinese</w:t>
      </w:r>
    </w:p>
    <w:p w:rsidR="008F6179" w:rsidRPr="008F6179" w:rsidRDefault="008F6179" w:rsidP="008F6179">
      <w:pPr>
        <w:rPr>
          <w:rFonts w:ascii="Palatino Linotype" w:hAnsi="Palatino Linotype"/>
          <w:sz w:val="22"/>
          <w:szCs w:val="22"/>
        </w:rPr>
      </w:pPr>
      <w:r w:rsidRPr="008F6179">
        <w:rPr>
          <w:rFonts w:ascii="Palatino Linotype" w:hAnsi="Palatino Linotype"/>
          <w:i/>
          <w:sz w:val="22"/>
          <w:szCs w:val="22"/>
        </w:rPr>
        <w:t>Christians, and the Globalization of Christianity, 1860–1950</w:t>
      </w:r>
      <w:r w:rsidRPr="008F6179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in </w:t>
      </w:r>
      <w:r>
        <w:rPr>
          <w:rFonts w:ascii="Palatino Linotype" w:hAnsi="Palatino Linotype"/>
          <w:i/>
          <w:sz w:val="22"/>
          <w:szCs w:val="22"/>
        </w:rPr>
        <w:t>Asia Pacific Mission Studies</w:t>
      </w:r>
      <w:r>
        <w:rPr>
          <w:rFonts w:ascii="Palatino Linotype" w:hAnsi="Palatino Linotype"/>
          <w:sz w:val="22"/>
          <w:szCs w:val="22"/>
        </w:rPr>
        <w:t xml:space="preserve"> Vol 3: 1 (2021), 109-115.</w:t>
      </w:r>
    </w:p>
    <w:p w:rsidR="008F6179" w:rsidRPr="008F6179" w:rsidRDefault="008F6179">
      <w:pPr>
        <w:rPr>
          <w:rFonts w:ascii="Palatino Linotype" w:hAnsi="Palatino Linotype"/>
          <w:sz w:val="22"/>
          <w:szCs w:val="22"/>
        </w:rPr>
      </w:pPr>
    </w:p>
    <w:p w:rsidR="008F6179" w:rsidRDefault="008F6179">
      <w:pPr>
        <w:rPr>
          <w:rFonts w:ascii="Palatino Linotype" w:hAnsi="Palatino Linotype"/>
          <w:sz w:val="22"/>
          <w:szCs w:val="22"/>
        </w:rPr>
      </w:pPr>
    </w:p>
    <w:p w:rsidR="008F6179" w:rsidRDefault="008F6179">
      <w:pPr>
        <w:rPr>
          <w:rFonts w:ascii="Palatino Linotype" w:hAnsi="Palatino Linotype"/>
          <w:sz w:val="22"/>
          <w:szCs w:val="22"/>
        </w:rPr>
      </w:pPr>
    </w:p>
    <w:p w:rsidR="008F6179" w:rsidRDefault="008F6179">
      <w:pPr>
        <w:rPr>
          <w:rFonts w:ascii="Palatino Linotype" w:hAnsi="Palatino Linotype"/>
          <w:sz w:val="22"/>
          <w:szCs w:val="22"/>
        </w:rPr>
      </w:pPr>
    </w:p>
    <w:p w:rsidR="008F6179" w:rsidRDefault="008F6179">
      <w:pPr>
        <w:rPr>
          <w:rFonts w:ascii="Palatino Linotype" w:hAnsi="Palatino Linotype"/>
          <w:sz w:val="22"/>
          <w:szCs w:val="22"/>
        </w:rPr>
      </w:pPr>
    </w:p>
    <w:p w:rsidR="008F6179" w:rsidRDefault="008F6179">
      <w:pPr>
        <w:rPr>
          <w:rFonts w:ascii="Palatino Linotype" w:hAnsi="Palatino Linotype"/>
          <w:sz w:val="22"/>
          <w:szCs w:val="22"/>
        </w:rPr>
      </w:pPr>
    </w:p>
    <w:p w:rsidR="008F6179" w:rsidRPr="008F6179" w:rsidRDefault="008F6179">
      <w:pPr>
        <w:rPr>
          <w:rFonts w:ascii="Palatino Linotype" w:hAnsi="Palatino Linotype"/>
          <w:sz w:val="22"/>
          <w:szCs w:val="22"/>
        </w:rPr>
      </w:pPr>
    </w:p>
    <w:p w:rsidR="008F6179" w:rsidRDefault="008F6179">
      <w:pPr>
        <w:rPr>
          <w:rFonts w:ascii="Palatino Linotype" w:hAnsi="Palatino Linotype"/>
          <w:sz w:val="22"/>
          <w:szCs w:val="22"/>
        </w:rPr>
      </w:pPr>
    </w:p>
    <w:p w:rsidR="008F6179" w:rsidRPr="008F6179" w:rsidRDefault="008F6179">
      <w:pPr>
        <w:rPr>
          <w:rFonts w:ascii="Palatino Linotype" w:hAnsi="Palatino Linotype"/>
          <w:sz w:val="22"/>
          <w:szCs w:val="22"/>
        </w:rPr>
      </w:pPr>
    </w:p>
    <w:sectPr w:rsidR="008F6179" w:rsidRPr="008F6179" w:rsidSect="008F6179">
      <w:head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024" w:rsidRDefault="00097024" w:rsidP="008F6179">
      <w:r>
        <w:separator/>
      </w:r>
    </w:p>
  </w:endnote>
  <w:endnote w:type="continuationSeparator" w:id="0">
    <w:p w:rsidR="00097024" w:rsidRDefault="00097024" w:rsidP="008F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a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024" w:rsidRDefault="00097024" w:rsidP="008F6179">
      <w:r>
        <w:separator/>
      </w:r>
    </w:p>
  </w:footnote>
  <w:footnote w:type="continuationSeparator" w:id="0">
    <w:p w:rsidR="00097024" w:rsidRDefault="00097024" w:rsidP="008F6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75237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E87752" w:rsidRDefault="00E8775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115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87752" w:rsidRDefault="00E87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90150"/>
    <w:multiLevelType w:val="multilevel"/>
    <w:tmpl w:val="F58E11DE"/>
    <w:lvl w:ilvl="0">
      <w:start w:val="198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5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8D"/>
    <w:rsid w:val="00013083"/>
    <w:rsid w:val="00047C97"/>
    <w:rsid w:val="00097024"/>
    <w:rsid w:val="001227D2"/>
    <w:rsid w:val="001E115A"/>
    <w:rsid w:val="003C138D"/>
    <w:rsid w:val="005D0C39"/>
    <w:rsid w:val="008F6179"/>
    <w:rsid w:val="00A0494A"/>
    <w:rsid w:val="00E43B8D"/>
    <w:rsid w:val="00E8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64E31"/>
  <w15:chartTrackingRefBased/>
  <w15:docId w15:val="{A639B936-E03F-44CF-9300-0490766A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B8D"/>
    <w:pPr>
      <w:spacing w:after="0" w:line="240" w:lineRule="auto"/>
    </w:pPr>
    <w:rPr>
      <w:rFonts w:ascii="Palatia" w:eastAsia="Times New Roman" w:hAnsi="Palatia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43B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43B8D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F6179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179"/>
    <w:rPr>
      <w:rFonts w:ascii="Palatia" w:eastAsia="Times New Roman" w:hAnsi="Palat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617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179"/>
    <w:rPr>
      <w:rFonts w:ascii="Palatia" w:eastAsia="Times New Roman" w:hAnsi="Palat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617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61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mensions.faith/daniel-patrick-huang-sj-mission-in-the-constitutions-and-in-recent-general-congregat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catemagis.org/documents/educating-for-faith-as-catholic-schools-in-the-ignatian-tradition-today-keynote-address/#:~:text=This%20document%20contains%20the%20keynote,the%20lens%20of%20Ignatian%20princip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dhuang</dc:creator>
  <cp:keywords/>
  <dc:description/>
  <cp:lastModifiedBy>dhuang</cp:lastModifiedBy>
  <cp:revision>6</cp:revision>
  <dcterms:created xsi:type="dcterms:W3CDTF">2026-03-09T11:36:00Z</dcterms:created>
  <dcterms:modified xsi:type="dcterms:W3CDTF">2026-03-10T11:19:00Z</dcterms:modified>
</cp:coreProperties>
</file>