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22B1" w14:textId="18338BE6" w:rsidR="0081425F" w:rsidRPr="00661B4B" w:rsidRDefault="0081425F" w:rsidP="0081425F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661B4B">
        <w:rPr>
          <w:rFonts w:ascii="Book Antiqua" w:hAnsi="Book Antiqua"/>
          <w:b/>
          <w:sz w:val="28"/>
          <w:szCs w:val="28"/>
          <w:u w:val="single"/>
        </w:rPr>
        <w:t>UPDATED BIBLIOGRAPHY</w:t>
      </w:r>
    </w:p>
    <w:p w14:paraId="55E9A861" w14:textId="77777777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</w:p>
    <w:p w14:paraId="7FED8766" w14:textId="5FFE41A9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  <w:r w:rsidRPr="00661B4B">
        <w:rPr>
          <w:rFonts w:ascii="Book Antiqua" w:hAnsi="Book Antiqua" w:cs="Tahoma"/>
          <w:b/>
          <w:bCs/>
          <w:sz w:val="28"/>
          <w:szCs w:val="28"/>
        </w:rPr>
        <w:t>Books written</w:t>
      </w:r>
    </w:p>
    <w:p w14:paraId="56703F0D" w14:textId="77777777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</w:p>
    <w:p w14:paraId="55BDBDEC" w14:textId="77777777" w:rsidR="00661B4B" w:rsidRDefault="0081425F" w:rsidP="00661B4B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i/>
          <w:sz w:val="28"/>
          <w:szCs w:val="28"/>
        </w:rPr>
        <w:t xml:space="preserve">Dal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fidanzamento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nuzialità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escatologica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dimensione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antropologica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rapporto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crescente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tra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Cristo e la Chiesa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nell’Apocalisse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Ricerche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Sezione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2015</w:t>
      </w:r>
      <w:r w:rsidRPr="00661B4B">
        <w:rPr>
          <w:rFonts w:ascii="Book Antiqua" w:hAnsi="Book Antiqua"/>
          <w:sz w:val="28"/>
          <w:szCs w:val="28"/>
          <w:vertAlign w:val="superscript"/>
        </w:rPr>
        <w:t>2</w:t>
      </w:r>
      <w:r w:rsidRPr="00661B4B">
        <w:rPr>
          <w:rFonts w:ascii="Book Antiqua" w:hAnsi="Book Antiqua"/>
          <w:sz w:val="28"/>
          <w:szCs w:val="28"/>
        </w:rPr>
        <w:t>.</w:t>
      </w:r>
    </w:p>
    <w:p w14:paraId="61A25FA2" w14:textId="4F7EFD06" w:rsidR="0081425F" w:rsidRPr="00661B4B" w:rsidRDefault="0081425F" w:rsidP="00661B4B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Pedroli, L.</w:t>
      </w:r>
      <w:r w:rsidRPr="00661B4B">
        <w:rPr>
          <w:rFonts w:ascii="Book Antiqua" w:eastAsia="Calibri" w:hAnsi="Book Antiqua"/>
          <w:smallCaps/>
          <w:sz w:val="28"/>
          <w:szCs w:val="28"/>
        </w:rPr>
        <w:t xml:space="preserve"> – </w:t>
      </w:r>
      <w:proofErr w:type="spellStart"/>
      <w:r w:rsidRPr="00661B4B">
        <w:rPr>
          <w:rFonts w:ascii="Book Antiqua" w:eastAsia="Calibri" w:hAnsi="Book Antiqua"/>
          <w:smallCaps/>
          <w:sz w:val="28"/>
          <w:szCs w:val="28"/>
        </w:rPr>
        <w:t>Meruzzi</w:t>
      </w:r>
      <w:proofErr w:type="spellEnd"/>
      <w:r w:rsidRPr="00661B4B">
        <w:rPr>
          <w:rFonts w:ascii="Book Antiqua" w:eastAsia="Calibri" w:hAnsi="Book Antiqua"/>
          <w:smallCaps/>
          <w:sz w:val="28"/>
          <w:szCs w:val="28"/>
        </w:rPr>
        <w:t>, M.</w:t>
      </w:r>
      <w:r w:rsidRPr="00661B4B">
        <w:rPr>
          <w:rFonts w:ascii="Book Antiqua" w:hAnsi="Book Antiqua"/>
          <w:smallCaps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 xml:space="preserve">«Venite alle </w:t>
      </w:r>
      <w:proofErr w:type="spellStart"/>
      <w:proofErr w:type="gramStart"/>
      <w:r w:rsidRPr="00661B4B">
        <w:rPr>
          <w:rFonts w:ascii="Book Antiqua" w:hAnsi="Book Antiqua"/>
          <w:i/>
          <w:sz w:val="28"/>
          <w:szCs w:val="28"/>
        </w:rPr>
        <w:t>nozze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>!»</w:t>
      </w:r>
      <w:proofErr w:type="gramEnd"/>
      <w:r w:rsidRPr="00661B4B">
        <w:rPr>
          <w:rFonts w:ascii="Book Antiqua" w:hAnsi="Book Antiqua"/>
          <w:i/>
          <w:sz w:val="28"/>
          <w:szCs w:val="28"/>
        </w:rPr>
        <w:t xml:space="preserve">. Un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percorso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biblico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sulle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orme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Cristo-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sposo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Cantiere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coppia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2009.</w:t>
      </w:r>
    </w:p>
    <w:p w14:paraId="2D3BC782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eastAsia="Calibri" w:hAnsi="Book Antiqua"/>
          <w:smallCaps/>
          <w:sz w:val="28"/>
          <w:szCs w:val="28"/>
        </w:rPr>
        <w:t>Pedroli</w:t>
      </w:r>
      <w:r w:rsidRPr="00661B4B">
        <w:rPr>
          <w:rFonts w:ascii="Book Antiqua" w:eastAsia="Calibri" w:hAnsi="Book Antiqua"/>
          <w:sz w:val="28"/>
          <w:szCs w:val="28"/>
        </w:rPr>
        <w:t xml:space="preserve">, </w:t>
      </w:r>
      <w:r w:rsidRPr="00661B4B">
        <w:rPr>
          <w:rFonts w:ascii="Book Antiqua" w:eastAsia="Calibri" w:hAnsi="Book Antiqua"/>
          <w:smallCaps/>
          <w:sz w:val="28"/>
          <w:szCs w:val="28"/>
        </w:rPr>
        <w:t>L. – Bonetti, R.,</w:t>
      </w:r>
      <w:r w:rsidRPr="00661B4B">
        <w:rPr>
          <w:rFonts w:ascii="Book Antiqua" w:eastAsia="Calibri" w:hAnsi="Book Antiqua"/>
          <w:sz w:val="28"/>
          <w:szCs w:val="28"/>
        </w:rPr>
        <w:t xml:space="preserve"> </w:t>
      </w:r>
      <w:r w:rsidRPr="00661B4B">
        <w:rPr>
          <w:rFonts w:ascii="Book Antiqua" w:eastAsia="Calibri" w:hAnsi="Book Antiqua"/>
          <w:i/>
          <w:sz w:val="28"/>
          <w:szCs w:val="28"/>
        </w:rPr>
        <w:t xml:space="preserve">Il </w:t>
      </w:r>
      <w:proofErr w:type="spellStart"/>
      <w:r w:rsidRPr="00661B4B">
        <w:rPr>
          <w:rFonts w:ascii="Book Antiqua" w:eastAsia="Calibri" w:hAnsi="Book Antiqua"/>
          <w:i/>
          <w:sz w:val="28"/>
          <w:szCs w:val="28"/>
        </w:rPr>
        <w:t>prete</w:t>
      </w:r>
      <w:proofErr w:type="spellEnd"/>
      <w:r w:rsidRPr="00661B4B">
        <w:rPr>
          <w:rFonts w:ascii="Book Antiqua" w:eastAsia="Calibri" w:hAnsi="Book Antiqua"/>
          <w:i/>
          <w:sz w:val="28"/>
          <w:szCs w:val="28"/>
        </w:rPr>
        <w:t xml:space="preserve">: uno </w:t>
      </w:r>
      <w:proofErr w:type="spellStart"/>
      <w:r w:rsidRPr="00661B4B">
        <w:rPr>
          <w:rFonts w:ascii="Book Antiqua" w:eastAsia="Calibri" w:hAnsi="Book Antiqua"/>
          <w:i/>
          <w:sz w:val="28"/>
          <w:szCs w:val="28"/>
        </w:rPr>
        <w:t>sposo</w:t>
      </w:r>
      <w:proofErr w:type="spellEnd"/>
      <w:r w:rsidRPr="00661B4B">
        <w:rPr>
          <w:rFonts w:ascii="Book Antiqua" w:eastAsia="Calibri" w:hAnsi="Book Antiqua"/>
          <w:i/>
          <w:sz w:val="28"/>
          <w:szCs w:val="28"/>
        </w:rPr>
        <w:t xml:space="preserve">. </w:t>
      </w:r>
      <w:proofErr w:type="spellStart"/>
      <w:r w:rsidRPr="00661B4B">
        <w:rPr>
          <w:rFonts w:ascii="Book Antiqua" w:eastAsia="Calibri" w:hAnsi="Book Antiqua"/>
          <w:i/>
          <w:sz w:val="28"/>
          <w:szCs w:val="28"/>
        </w:rPr>
        <w:t>L’identità</w:t>
      </w:r>
      <w:proofErr w:type="spellEnd"/>
      <w:r w:rsidRPr="00661B4B">
        <w:rPr>
          <w:rFonts w:ascii="Book Antiqua" w:eastAsia="Calibri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eastAsia="Calibri" w:hAnsi="Book Antiqua"/>
          <w:i/>
          <w:sz w:val="28"/>
          <w:szCs w:val="28"/>
        </w:rPr>
        <w:t>nuziale</w:t>
      </w:r>
      <w:proofErr w:type="spellEnd"/>
      <w:r w:rsidRPr="00661B4B">
        <w:rPr>
          <w:rFonts w:ascii="Book Antiqua" w:eastAsia="Calibri" w:hAnsi="Book Antiqua"/>
          <w:i/>
          <w:sz w:val="28"/>
          <w:szCs w:val="28"/>
        </w:rPr>
        <w:t xml:space="preserve"> del </w:t>
      </w:r>
      <w:proofErr w:type="spellStart"/>
      <w:r w:rsidRPr="00661B4B">
        <w:rPr>
          <w:rFonts w:ascii="Book Antiqua" w:eastAsia="Calibri" w:hAnsi="Book Antiqua"/>
          <w:i/>
          <w:sz w:val="28"/>
          <w:szCs w:val="28"/>
        </w:rPr>
        <w:t>presbitero</w:t>
      </w:r>
      <w:proofErr w:type="spellEnd"/>
      <w:r w:rsidRPr="00661B4B">
        <w:rPr>
          <w:rFonts w:ascii="Book Antiqua" w:eastAsia="Calibri" w:hAnsi="Book Antiqua"/>
          <w:sz w:val="28"/>
          <w:szCs w:val="28"/>
        </w:rPr>
        <w:t xml:space="preserve">, La stola e il </w:t>
      </w:r>
      <w:proofErr w:type="spellStart"/>
      <w:r w:rsidRPr="00661B4B">
        <w:rPr>
          <w:rFonts w:ascii="Book Antiqua" w:eastAsia="Calibri" w:hAnsi="Book Antiqua"/>
          <w:sz w:val="28"/>
          <w:szCs w:val="28"/>
        </w:rPr>
        <w:t>grembiule</w:t>
      </w:r>
      <w:proofErr w:type="spellEnd"/>
      <w:r w:rsidRPr="00661B4B">
        <w:rPr>
          <w:rFonts w:ascii="Book Antiqua" w:eastAsia="Calibri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eastAsia="Calibri" w:hAnsi="Book Antiqua"/>
          <w:sz w:val="28"/>
          <w:szCs w:val="28"/>
        </w:rPr>
        <w:t>Assisi 2015.</w:t>
      </w:r>
    </w:p>
    <w:p w14:paraId="69619127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 – E. Apeciti,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Testimoni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suo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amore.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Spunti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per una pastorale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misericordia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2016.</w:t>
      </w:r>
    </w:p>
    <w:p w14:paraId="5F0A7795" w14:textId="77777777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</w:p>
    <w:p w14:paraId="2F9A76FB" w14:textId="362CEEFD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  <w:r w:rsidRPr="00661B4B">
        <w:rPr>
          <w:rFonts w:ascii="Book Antiqua" w:hAnsi="Book Antiqua" w:cs="Tahoma"/>
          <w:b/>
          <w:bCs/>
          <w:sz w:val="28"/>
          <w:szCs w:val="28"/>
        </w:rPr>
        <w:t>Books edited</w:t>
      </w:r>
    </w:p>
    <w:p w14:paraId="53D34B95" w14:textId="77777777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</w:p>
    <w:p w14:paraId="6C076925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 w:cs="Times New Roman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Murphy-O’Connor, J., </w:t>
      </w:r>
      <w:r w:rsidRPr="00661B4B">
        <w:rPr>
          <w:rFonts w:ascii="Book Antiqua" w:hAnsi="Book Antiqua"/>
          <w:i/>
          <w:sz w:val="28"/>
          <w:szCs w:val="28"/>
        </w:rPr>
        <w:t xml:space="preserve">Prima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Lettera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ai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Corinzi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Una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comunità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impara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ad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amare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edizione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italiana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 </w:t>
      </w:r>
      <w:proofErr w:type="spellStart"/>
      <w:r w:rsidRPr="00661B4B">
        <w:rPr>
          <w:rFonts w:ascii="Book Antiqua" w:hAnsi="Book Antiqua"/>
          <w:sz w:val="28"/>
          <w:szCs w:val="28"/>
        </w:rPr>
        <w:t>cura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r w:rsidRPr="00661B4B">
        <w:rPr>
          <w:rFonts w:ascii="Book Antiqua" w:hAnsi="Book Antiqua"/>
          <w:smallCaps/>
          <w:sz w:val="28"/>
          <w:szCs w:val="28"/>
        </w:rPr>
        <w:t>L. Pedroli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Orizzonti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2008.</w:t>
      </w:r>
    </w:p>
    <w:p w14:paraId="73599E5C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Vanni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U., </w:t>
      </w:r>
      <w:r w:rsidRPr="00661B4B">
        <w:rPr>
          <w:rFonts w:ascii="Book Antiqua" w:hAnsi="Book Antiqua"/>
          <w:i/>
          <w:sz w:val="28"/>
          <w:szCs w:val="28"/>
        </w:rPr>
        <w:t xml:space="preserve">Il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tesoro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Giovanni</w:t>
      </w:r>
      <w:r w:rsidRPr="00661B4B">
        <w:rPr>
          <w:rFonts w:ascii="Book Antiqua" w:hAnsi="Book Antiqua"/>
          <w:sz w:val="28"/>
          <w:szCs w:val="28"/>
        </w:rPr>
        <w:t xml:space="preserve">, a </w:t>
      </w:r>
      <w:proofErr w:type="spellStart"/>
      <w:r w:rsidRPr="00661B4B">
        <w:rPr>
          <w:rFonts w:ascii="Book Antiqua" w:hAnsi="Book Antiqua"/>
          <w:sz w:val="28"/>
          <w:szCs w:val="28"/>
        </w:rPr>
        <w:t>cura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r w:rsidRPr="00661B4B">
        <w:rPr>
          <w:rFonts w:ascii="Book Antiqua" w:hAnsi="Book Antiqua"/>
          <w:smallCaps/>
          <w:sz w:val="28"/>
          <w:szCs w:val="28"/>
        </w:rPr>
        <w:t>L. Pedroli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Orizzonti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2010.</w:t>
      </w:r>
    </w:p>
    <w:p w14:paraId="501D1B3E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Vanni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U., </w:t>
      </w:r>
      <w:r w:rsidRPr="00661B4B">
        <w:rPr>
          <w:rFonts w:ascii="Book Antiqua" w:hAnsi="Book Antiqua"/>
          <w:i/>
          <w:sz w:val="28"/>
          <w:szCs w:val="28"/>
        </w:rPr>
        <w:t xml:space="preserve">Dal Quarto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Vangelo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all’Apocalisse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Una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comunità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cresce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fede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 </w:t>
      </w:r>
      <w:proofErr w:type="spellStart"/>
      <w:r w:rsidRPr="00661B4B">
        <w:rPr>
          <w:rFonts w:ascii="Book Antiqua" w:hAnsi="Book Antiqua"/>
          <w:sz w:val="28"/>
          <w:szCs w:val="28"/>
        </w:rPr>
        <w:t>cura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r w:rsidRPr="00661B4B">
        <w:rPr>
          <w:rFonts w:ascii="Book Antiqua" w:hAnsi="Book Antiqua"/>
          <w:smallCaps/>
          <w:sz w:val="28"/>
          <w:szCs w:val="28"/>
        </w:rPr>
        <w:t>L. Pedroli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Orizzonti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2011.</w:t>
      </w:r>
    </w:p>
    <w:p w14:paraId="07AB020D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Vanni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U.,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Apocalisse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Giovanni</w:t>
      </w:r>
      <w:r w:rsidRPr="00661B4B">
        <w:rPr>
          <w:rFonts w:ascii="Book Antiqua" w:hAnsi="Book Antiqua"/>
          <w:sz w:val="28"/>
          <w:szCs w:val="28"/>
        </w:rPr>
        <w:t xml:space="preserve">, I. Testo </w:t>
      </w:r>
      <w:proofErr w:type="spellStart"/>
      <w:r w:rsidRPr="00661B4B">
        <w:rPr>
          <w:rFonts w:ascii="Book Antiqua" w:hAnsi="Book Antiqua"/>
          <w:sz w:val="28"/>
          <w:szCs w:val="28"/>
        </w:rPr>
        <w:t>greco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articolato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Traduzione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italiana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Annotazioni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testuali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linguistiche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letterarie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 </w:t>
      </w:r>
      <w:proofErr w:type="spellStart"/>
      <w:r w:rsidRPr="00661B4B">
        <w:rPr>
          <w:rFonts w:ascii="Book Antiqua" w:hAnsi="Book Antiqua"/>
          <w:sz w:val="28"/>
          <w:szCs w:val="28"/>
        </w:rPr>
        <w:t>cura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r w:rsidRPr="00661B4B">
        <w:rPr>
          <w:rFonts w:ascii="Book Antiqua" w:hAnsi="Book Antiqua"/>
          <w:smallCaps/>
          <w:sz w:val="28"/>
          <w:szCs w:val="28"/>
        </w:rPr>
        <w:t>L. Pedroli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Commenti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2018.</w:t>
      </w:r>
    </w:p>
    <w:p w14:paraId="467A6F1C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Vanni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U.,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Apocalisse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Giovanni</w:t>
      </w:r>
      <w:r w:rsidRPr="00661B4B">
        <w:rPr>
          <w:rFonts w:ascii="Book Antiqua" w:hAnsi="Book Antiqua"/>
          <w:sz w:val="28"/>
          <w:szCs w:val="28"/>
        </w:rPr>
        <w:t xml:space="preserve">, II. </w:t>
      </w:r>
      <w:proofErr w:type="spellStart"/>
      <w:r w:rsidRPr="00661B4B">
        <w:rPr>
          <w:rFonts w:ascii="Book Antiqua" w:hAnsi="Book Antiqua"/>
          <w:sz w:val="28"/>
          <w:szCs w:val="28"/>
        </w:rPr>
        <w:t>Introduzione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generale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Commento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 </w:t>
      </w:r>
      <w:proofErr w:type="spellStart"/>
      <w:r w:rsidRPr="00661B4B">
        <w:rPr>
          <w:rFonts w:ascii="Book Antiqua" w:hAnsi="Book Antiqua"/>
          <w:sz w:val="28"/>
          <w:szCs w:val="28"/>
        </w:rPr>
        <w:t>cura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r w:rsidRPr="00661B4B">
        <w:rPr>
          <w:rFonts w:ascii="Book Antiqua" w:hAnsi="Book Antiqua"/>
          <w:smallCaps/>
          <w:sz w:val="28"/>
          <w:szCs w:val="28"/>
        </w:rPr>
        <w:t>L. Pedroli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Commenti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2018.</w:t>
      </w:r>
    </w:p>
    <w:p w14:paraId="62055C76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spellStart"/>
      <w:r w:rsidRPr="00661B4B">
        <w:rPr>
          <w:rFonts w:ascii="Book Antiqua" w:hAnsi="Book Antiqua"/>
          <w:i/>
          <w:iCs/>
          <w:smallCaps/>
          <w:sz w:val="28"/>
          <w:szCs w:val="28"/>
        </w:rPr>
        <w:t>L’</w:t>
      </w:r>
      <w:r w:rsidRPr="00661B4B">
        <w:rPr>
          <w:rFonts w:ascii="Book Antiqua" w:hAnsi="Book Antiqua"/>
          <w:i/>
          <w:iCs/>
          <w:sz w:val="28"/>
          <w:szCs w:val="28"/>
        </w:rPr>
        <w:t>analogia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nuziale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Saggi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sz w:val="28"/>
          <w:szCs w:val="28"/>
        </w:rPr>
        <w:t>onore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Luis Alonso </w:t>
      </w:r>
      <w:proofErr w:type="spellStart"/>
      <w:r w:rsidRPr="00661B4B">
        <w:rPr>
          <w:rFonts w:ascii="Book Antiqua" w:hAnsi="Book Antiqua"/>
          <w:sz w:val="28"/>
          <w:szCs w:val="28"/>
        </w:rPr>
        <w:t>Schökel</w:t>
      </w:r>
      <w:proofErr w:type="spellEnd"/>
      <w:r w:rsidRPr="00661B4B">
        <w:rPr>
          <w:rFonts w:ascii="Book Antiqua" w:hAnsi="Book Antiqua"/>
          <w:sz w:val="28"/>
          <w:szCs w:val="28"/>
        </w:rPr>
        <w:t>, Roma 2019.</w:t>
      </w:r>
    </w:p>
    <w:p w14:paraId="02B90C2A" w14:textId="77777777" w:rsidR="0081425F" w:rsidRPr="00661B4B" w:rsidRDefault="0081425F" w:rsidP="0081425F">
      <w:pPr>
        <w:jc w:val="both"/>
        <w:rPr>
          <w:rFonts w:ascii="Book Antiqua" w:hAnsi="Book Antiqua"/>
          <w:sz w:val="28"/>
          <w:szCs w:val="28"/>
        </w:rPr>
      </w:pPr>
    </w:p>
    <w:p w14:paraId="10144CF3" w14:textId="7C6C1062" w:rsidR="0081425F" w:rsidRPr="00661B4B" w:rsidRDefault="00661B4B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  <w:r>
        <w:rPr>
          <w:rFonts w:ascii="Book Antiqua" w:hAnsi="Book Antiqua" w:cs="Tahoma"/>
          <w:b/>
          <w:bCs/>
          <w:sz w:val="28"/>
          <w:szCs w:val="28"/>
        </w:rPr>
        <w:lastRenderedPageBreak/>
        <w:t>Papers</w:t>
      </w:r>
    </w:p>
    <w:p w14:paraId="75D8C7C4" w14:textId="77777777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</w:p>
    <w:p w14:paraId="1874919B" w14:textId="74C446D2" w:rsidR="0081425F" w:rsidRPr="00295859" w:rsidRDefault="0081425F" w:rsidP="0081425F">
      <w:pPr>
        <w:numPr>
          <w:ilvl w:val="0"/>
          <w:numId w:val="5"/>
        </w:numPr>
        <w:jc w:val="both"/>
        <w:rPr>
          <w:rFonts w:ascii="Book Antiqua" w:hAnsi="Book Antiqua" w:cs="Tahoma"/>
          <w:b/>
          <w:bCs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«Paolo e il </w:t>
      </w:r>
      <w:proofErr w:type="spellStart"/>
      <w:r w:rsidRPr="00661B4B">
        <w:rPr>
          <w:rFonts w:ascii="Book Antiqua" w:hAnsi="Book Antiqua"/>
          <w:sz w:val="28"/>
          <w:szCs w:val="28"/>
        </w:rPr>
        <w:t>ministero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delle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Vedove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r w:rsidRPr="00661B4B">
        <w:rPr>
          <w:rFonts w:ascii="Book Antiqua" w:hAnsi="Book Antiqua"/>
          <w:i/>
          <w:sz w:val="28"/>
          <w:szCs w:val="28"/>
        </w:rPr>
        <w:t>Speranza e Vita</w:t>
      </w:r>
      <w:r w:rsidRPr="00661B4B">
        <w:rPr>
          <w:rFonts w:ascii="Book Antiqua" w:hAnsi="Book Antiqua"/>
          <w:sz w:val="28"/>
          <w:szCs w:val="28"/>
        </w:rPr>
        <w:t xml:space="preserve"> (2009) 4, 16-22.</w:t>
      </w:r>
    </w:p>
    <w:p w14:paraId="28DDE7D8" w14:textId="6413FF31" w:rsidR="00295859" w:rsidRPr="00661B4B" w:rsidRDefault="00295859" w:rsidP="0081425F">
      <w:pPr>
        <w:numPr>
          <w:ilvl w:val="0"/>
          <w:numId w:val="5"/>
        </w:numPr>
        <w:jc w:val="both"/>
        <w:rPr>
          <w:rFonts w:ascii="Book Antiqua" w:hAnsi="Book Antiqua" w:cs="Tahoma"/>
          <w:b/>
          <w:bCs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«Paolo, </w:t>
      </w:r>
      <w:proofErr w:type="spellStart"/>
      <w:r w:rsidRPr="00661B4B">
        <w:rPr>
          <w:rFonts w:ascii="Book Antiqua" w:hAnsi="Book Antiqua"/>
          <w:sz w:val="28"/>
          <w:szCs w:val="28"/>
        </w:rPr>
        <w:t>testimone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apostolo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Parola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r w:rsidRPr="00661B4B">
        <w:rPr>
          <w:rStyle w:val="Enfasicorsivo"/>
          <w:rFonts w:ascii="Book Antiqua" w:hAnsi="Book Antiqua"/>
          <w:sz w:val="28"/>
          <w:szCs w:val="28"/>
        </w:rPr>
        <w:t xml:space="preserve">Voce </w:t>
      </w:r>
      <w:proofErr w:type="spellStart"/>
      <w:r w:rsidRPr="00661B4B">
        <w:rPr>
          <w:rStyle w:val="Enfasicorsivo"/>
          <w:rFonts w:ascii="Book Antiqua" w:hAnsi="Book Antiqua"/>
          <w:sz w:val="28"/>
          <w:szCs w:val="28"/>
        </w:rPr>
        <w:t>della</w:t>
      </w:r>
      <w:proofErr w:type="spellEnd"/>
      <w:r w:rsidRPr="00661B4B">
        <w:rPr>
          <w:rStyle w:val="Enfasicorsivo"/>
          <w:rFonts w:ascii="Book Antiqua" w:hAnsi="Book Antiqua"/>
          <w:sz w:val="28"/>
          <w:szCs w:val="28"/>
        </w:rPr>
        <w:t xml:space="preserve"> Madonnina </w:t>
      </w:r>
      <w:r w:rsidRPr="00661B4B">
        <w:rPr>
          <w:rFonts w:ascii="Book Antiqua" w:hAnsi="Book Antiqua"/>
          <w:sz w:val="28"/>
          <w:szCs w:val="28"/>
        </w:rPr>
        <w:t>(2009) 1, 36-41</w:t>
      </w:r>
    </w:p>
    <w:p w14:paraId="4B02B442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 w:cs="Times New Roman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gramStart"/>
      <w:r w:rsidRPr="00661B4B">
        <w:rPr>
          <w:rFonts w:ascii="Book Antiqua" w:hAnsi="Book Antiqua"/>
          <w:sz w:val="28"/>
          <w:szCs w:val="28"/>
        </w:rPr>
        <w:t>«“</w:t>
      </w:r>
      <w:proofErr w:type="spellStart"/>
      <w:proofErr w:type="gramEnd"/>
      <w:r w:rsidRPr="00661B4B">
        <w:rPr>
          <w:rFonts w:ascii="Book Antiqua" w:hAnsi="Book Antiqua"/>
          <w:sz w:val="28"/>
          <w:szCs w:val="28"/>
        </w:rPr>
        <w:t>Tutto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questo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abbia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lo </w:t>
      </w:r>
      <w:proofErr w:type="spellStart"/>
      <w:r w:rsidRPr="00661B4B">
        <w:rPr>
          <w:rFonts w:ascii="Book Antiqua" w:hAnsi="Book Antiqua"/>
          <w:sz w:val="28"/>
          <w:szCs w:val="28"/>
        </w:rPr>
        <w:t>scopo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far </w:t>
      </w:r>
      <w:proofErr w:type="spellStart"/>
      <w:r w:rsidRPr="00661B4B">
        <w:rPr>
          <w:rFonts w:ascii="Book Antiqua" w:hAnsi="Book Antiqua"/>
          <w:sz w:val="28"/>
          <w:szCs w:val="28"/>
        </w:rPr>
        <w:t>crescere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la </w:t>
      </w:r>
      <w:proofErr w:type="spellStart"/>
      <w:r w:rsidRPr="00661B4B">
        <w:rPr>
          <w:rFonts w:ascii="Book Antiqua" w:hAnsi="Book Antiqua"/>
          <w:sz w:val="28"/>
          <w:szCs w:val="28"/>
        </w:rPr>
        <w:t>comunità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” (1Cor 14,26)», </w:t>
      </w:r>
      <w:r w:rsidRPr="00661B4B">
        <w:rPr>
          <w:rFonts w:ascii="Book Antiqua" w:hAnsi="Book Antiqua"/>
          <w:i/>
          <w:sz w:val="28"/>
          <w:szCs w:val="28"/>
        </w:rPr>
        <w:t xml:space="preserve">Note di Pastorale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Giovanile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XLIV (2010) 1, 46-52.</w:t>
      </w:r>
    </w:p>
    <w:p w14:paraId="41CA36B9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«Una sola </w:t>
      </w:r>
      <w:proofErr w:type="spellStart"/>
      <w:r w:rsidRPr="00661B4B">
        <w:rPr>
          <w:rFonts w:ascii="Book Antiqua" w:hAnsi="Book Antiqua"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umana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Migranti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Press </w:t>
      </w:r>
      <w:r w:rsidRPr="00661B4B">
        <w:rPr>
          <w:rFonts w:ascii="Book Antiqua" w:hAnsi="Book Antiqua"/>
          <w:sz w:val="28"/>
          <w:szCs w:val="28"/>
        </w:rPr>
        <w:t>(2011) 1/2, 18-19.</w:t>
      </w:r>
    </w:p>
    <w:p w14:paraId="05A21C85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«Il </w:t>
      </w:r>
      <w:proofErr w:type="spellStart"/>
      <w:r w:rsidRPr="00661B4B">
        <w:rPr>
          <w:rFonts w:ascii="Book Antiqua" w:hAnsi="Book Antiqua"/>
          <w:sz w:val="28"/>
          <w:szCs w:val="28"/>
        </w:rPr>
        <w:t>respiro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“</w:t>
      </w:r>
      <w:proofErr w:type="spellStart"/>
      <w:r w:rsidRPr="00661B4B">
        <w:rPr>
          <w:rFonts w:ascii="Book Antiqua" w:hAnsi="Book Antiqua"/>
          <w:sz w:val="28"/>
          <w:szCs w:val="28"/>
        </w:rPr>
        <w:t>regolamento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vita </w:t>
      </w:r>
      <w:proofErr w:type="spellStart"/>
      <w:proofErr w:type="gramStart"/>
      <w:r w:rsidRPr="00661B4B">
        <w:rPr>
          <w:rFonts w:ascii="Book Antiqua" w:hAnsi="Book Antiqua"/>
          <w:sz w:val="28"/>
          <w:szCs w:val="28"/>
        </w:rPr>
        <w:t>interiore</w:t>
      </w:r>
      <w:proofErr w:type="spellEnd"/>
      <w:r w:rsidRPr="00661B4B">
        <w:rPr>
          <w:rFonts w:ascii="Book Antiqua" w:hAnsi="Book Antiqua"/>
          <w:sz w:val="28"/>
          <w:szCs w:val="28"/>
        </w:rPr>
        <w:t>”»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Essere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Annuncio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(2011) 1, 7-9.</w:t>
      </w:r>
    </w:p>
    <w:p w14:paraId="372CCE78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Pedroli, L.,</w:t>
      </w:r>
      <w:r w:rsidRPr="00661B4B">
        <w:rPr>
          <w:rFonts w:ascii="Book Antiqua" w:hAnsi="Book Antiqua"/>
          <w:sz w:val="28"/>
          <w:szCs w:val="28"/>
        </w:rPr>
        <w:t xml:space="preserve"> «La Chiesa </w:t>
      </w:r>
      <w:proofErr w:type="spellStart"/>
      <w:r w:rsidRPr="00661B4B">
        <w:rPr>
          <w:rFonts w:ascii="Book Antiqua" w:hAnsi="Book Antiqua"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prospettiva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giovannea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: una </w:t>
      </w:r>
      <w:proofErr w:type="spellStart"/>
      <w:r w:rsidRPr="00661B4B">
        <w:rPr>
          <w:rFonts w:ascii="Book Antiqua" w:hAnsi="Book Antiqua"/>
          <w:sz w:val="28"/>
          <w:szCs w:val="28"/>
        </w:rPr>
        <w:t>comunità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impara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ad </w:t>
      </w:r>
      <w:proofErr w:type="spellStart"/>
      <w:r w:rsidRPr="00661B4B">
        <w:rPr>
          <w:rFonts w:ascii="Book Antiqua" w:hAnsi="Book Antiqua"/>
          <w:sz w:val="28"/>
          <w:szCs w:val="28"/>
        </w:rPr>
        <w:t>amare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proofErr w:type="spellStart"/>
      <w:r w:rsidRPr="00661B4B">
        <w:rPr>
          <w:rStyle w:val="Enfasicorsivo"/>
          <w:rFonts w:ascii="Book Antiqua" w:hAnsi="Book Antiqua"/>
          <w:sz w:val="28"/>
          <w:szCs w:val="28"/>
        </w:rPr>
        <w:t>Cultura</w:t>
      </w:r>
      <w:proofErr w:type="spellEnd"/>
      <w:r w:rsidRPr="00661B4B">
        <w:rPr>
          <w:rStyle w:val="Enfasicorsivo"/>
          <w:rFonts w:ascii="Book Antiqua" w:hAnsi="Book Antiqua"/>
          <w:sz w:val="28"/>
          <w:szCs w:val="28"/>
        </w:rPr>
        <w:t xml:space="preserve"> religiosa e </w:t>
      </w:r>
      <w:proofErr w:type="spellStart"/>
      <w:r w:rsidRPr="00661B4B">
        <w:rPr>
          <w:rStyle w:val="Enfasicorsivo"/>
          <w:rFonts w:ascii="Book Antiqua" w:hAnsi="Book Antiqua"/>
          <w:sz w:val="28"/>
          <w:szCs w:val="28"/>
        </w:rPr>
        <w:t>scuola</w:t>
      </w:r>
      <w:proofErr w:type="spellEnd"/>
      <w:r w:rsidRPr="00661B4B">
        <w:rPr>
          <w:rStyle w:val="Enfasicorsivo"/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III (2012) 4, 17-29.</w:t>
      </w:r>
    </w:p>
    <w:p w14:paraId="4CF99541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Pedroli, L.,</w:t>
      </w:r>
      <w:r w:rsidRPr="00661B4B">
        <w:rPr>
          <w:rFonts w:ascii="Book Antiqua" w:hAnsi="Book Antiqua"/>
          <w:sz w:val="28"/>
          <w:szCs w:val="28"/>
        </w:rPr>
        <w:t xml:space="preserve"> «Le </w:t>
      </w:r>
      <w:proofErr w:type="spellStart"/>
      <w:r w:rsidRPr="00661B4B">
        <w:rPr>
          <w:rFonts w:ascii="Book Antiqua" w:hAnsi="Book Antiqua"/>
          <w:sz w:val="28"/>
          <w:szCs w:val="28"/>
        </w:rPr>
        <w:t>Lettere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Pastorali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proofErr w:type="spellStart"/>
      <w:r w:rsidRPr="00661B4B">
        <w:rPr>
          <w:rStyle w:val="Enfasicorsivo"/>
          <w:rFonts w:ascii="Book Antiqua" w:hAnsi="Book Antiqua"/>
          <w:sz w:val="28"/>
          <w:szCs w:val="28"/>
        </w:rPr>
        <w:t>Orientamenti</w:t>
      </w:r>
      <w:proofErr w:type="spellEnd"/>
      <w:r w:rsidRPr="00661B4B">
        <w:rPr>
          <w:rStyle w:val="Enfasicorsivo"/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Style w:val="Enfasicorsivo"/>
          <w:rFonts w:ascii="Book Antiqua" w:hAnsi="Book Antiqua"/>
          <w:sz w:val="28"/>
          <w:szCs w:val="28"/>
        </w:rPr>
        <w:t>Bibliografici</w:t>
      </w:r>
      <w:proofErr w:type="spellEnd"/>
      <w:r w:rsidRPr="00661B4B">
        <w:rPr>
          <w:rStyle w:val="Enfasicorsivo"/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(2013) 41, 21-29.</w:t>
      </w:r>
    </w:p>
    <w:p w14:paraId="1DDFB947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Migranti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rifugiati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: verso un mondo </w:t>
      </w:r>
      <w:proofErr w:type="spellStart"/>
      <w:r w:rsidRPr="00661B4B">
        <w:rPr>
          <w:rFonts w:ascii="Book Antiqua" w:hAnsi="Book Antiqua"/>
          <w:sz w:val="28"/>
          <w:szCs w:val="28"/>
        </w:rPr>
        <w:t>migliore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Migranti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Press </w:t>
      </w:r>
      <w:r w:rsidRPr="00661B4B">
        <w:rPr>
          <w:rFonts w:ascii="Book Antiqua" w:hAnsi="Book Antiqua"/>
          <w:sz w:val="28"/>
          <w:szCs w:val="28"/>
        </w:rPr>
        <w:t>(2013) 11/12, 18-19.</w:t>
      </w:r>
    </w:p>
    <w:p w14:paraId="2AD3AA64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Pedroli, L.,</w:t>
      </w:r>
      <w:r w:rsidRPr="00661B4B">
        <w:rPr>
          <w:rFonts w:ascii="Book Antiqua" w:hAnsi="Book Antiqua"/>
          <w:sz w:val="28"/>
          <w:szCs w:val="28"/>
        </w:rPr>
        <w:t xml:space="preserve"> «</w:t>
      </w:r>
      <w:proofErr w:type="spellStart"/>
      <w:r w:rsidRPr="00661B4B">
        <w:rPr>
          <w:rFonts w:ascii="Book Antiqua" w:hAnsi="Book Antiqua"/>
          <w:sz w:val="28"/>
          <w:szCs w:val="28"/>
        </w:rPr>
        <w:t>Timoteo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la custodia </w:t>
      </w:r>
      <w:proofErr w:type="spellStart"/>
      <w:r w:rsidRPr="00661B4B">
        <w:rPr>
          <w:rFonts w:ascii="Book Antiqua" w:hAnsi="Book Antiqua"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fede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Alcune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riflessioni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 </w:t>
      </w:r>
      <w:proofErr w:type="spellStart"/>
      <w:r w:rsidRPr="00661B4B">
        <w:rPr>
          <w:rFonts w:ascii="Book Antiqua" w:hAnsi="Book Antiqua"/>
          <w:sz w:val="28"/>
          <w:szCs w:val="28"/>
        </w:rPr>
        <w:t>partire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da 1Tm 6,11-16», </w:t>
      </w:r>
      <w:proofErr w:type="spellStart"/>
      <w:r w:rsidRPr="00661B4B">
        <w:rPr>
          <w:rStyle w:val="Enfasicorsivo"/>
          <w:rFonts w:ascii="Book Antiqua" w:hAnsi="Book Antiqua"/>
          <w:sz w:val="28"/>
          <w:szCs w:val="28"/>
        </w:rPr>
        <w:t>Cultura</w:t>
      </w:r>
      <w:proofErr w:type="spellEnd"/>
      <w:r w:rsidRPr="00661B4B">
        <w:rPr>
          <w:rStyle w:val="Enfasicorsivo"/>
          <w:rFonts w:ascii="Book Antiqua" w:hAnsi="Book Antiqua"/>
          <w:sz w:val="28"/>
          <w:szCs w:val="28"/>
        </w:rPr>
        <w:t xml:space="preserve"> religiosa e </w:t>
      </w:r>
      <w:proofErr w:type="spellStart"/>
      <w:r w:rsidRPr="00661B4B">
        <w:rPr>
          <w:rStyle w:val="Enfasicorsivo"/>
          <w:rFonts w:ascii="Book Antiqua" w:hAnsi="Book Antiqua"/>
          <w:sz w:val="28"/>
          <w:szCs w:val="28"/>
        </w:rPr>
        <w:t>scuola</w:t>
      </w:r>
      <w:proofErr w:type="spellEnd"/>
      <w:r w:rsidRPr="00661B4B">
        <w:rPr>
          <w:rStyle w:val="Enfasicorsivo"/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VIII (2014) 1, 7-14.</w:t>
      </w:r>
    </w:p>
    <w:p w14:paraId="153C90C1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«Chiesa senza </w:t>
      </w:r>
      <w:proofErr w:type="spellStart"/>
      <w:r w:rsidRPr="00661B4B">
        <w:rPr>
          <w:rFonts w:ascii="Book Antiqua" w:hAnsi="Book Antiqua"/>
          <w:sz w:val="28"/>
          <w:szCs w:val="28"/>
        </w:rPr>
        <w:t>frontiere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Madre di tutti»,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Migranti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Press </w:t>
      </w:r>
      <w:r w:rsidRPr="00661B4B">
        <w:rPr>
          <w:rFonts w:ascii="Book Antiqua" w:hAnsi="Book Antiqua"/>
          <w:sz w:val="28"/>
          <w:szCs w:val="28"/>
        </w:rPr>
        <w:t>(2014) 11/12, 20-21.</w:t>
      </w:r>
    </w:p>
    <w:p w14:paraId="4F89E818" w14:textId="4C8B6A5E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gramStart"/>
      <w:r w:rsidRPr="00661B4B">
        <w:rPr>
          <w:rFonts w:ascii="Book Antiqua" w:hAnsi="Book Antiqua"/>
          <w:sz w:val="28"/>
          <w:szCs w:val="28"/>
        </w:rPr>
        <w:t>«“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Ecco la </w:t>
      </w:r>
      <w:proofErr w:type="spellStart"/>
      <w:r w:rsidRPr="00661B4B">
        <w:rPr>
          <w:rFonts w:ascii="Book Antiqua" w:hAnsi="Book Antiqua"/>
          <w:sz w:val="28"/>
          <w:szCs w:val="28"/>
        </w:rPr>
        <w:t>fidanzata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dell’agnello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”. Un </w:t>
      </w:r>
      <w:proofErr w:type="spellStart"/>
      <w:r w:rsidRPr="00661B4B">
        <w:rPr>
          <w:rFonts w:ascii="Book Antiqua" w:hAnsi="Book Antiqua"/>
          <w:sz w:val="28"/>
          <w:szCs w:val="28"/>
        </w:rPr>
        <w:t>approccio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antropologico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all’Apocalisse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Giovanni», </w:t>
      </w:r>
      <w:r w:rsidRPr="00295859">
        <w:rPr>
          <w:rFonts w:ascii="Book Antiqua" w:hAnsi="Book Antiqua" w:cs="Arial"/>
          <w:i/>
          <w:iCs/>
          <w:color w:val="333333"/>
          <w:sz w:val="29"/>
          <w:szCs w:val="29"/>
        </w:rPr>
        <w:t xml:space="preserve">Studia </w:t>
      </w:r>
      <w:proofErr w:type="spellStart"/>
      <w:r w:rsidRPr="00295859">
        <w:rPr>
          <w:rFonts w:ascii="Book Antiqua" w:hAnsi="Book Antiqua" w:cs="Arial"/>
          <w:i/>
          <w:iCs/>
          <w:color w:val="333333"/>
          <w:sz w:val="29"/>
          <w:szCs w:val="29"/>
        </w:rPr>
        <w:t>Teologiczne</w:t>
      </w:r>
      <w:proofErr w:type="spellEnd"/>
      <w:r w:rsidR="00EA77A2">
        <w:rPr>
          <w:rFonts w:ascii="Book Antiqua" w:hAnsi="Book Antiqua" w:cs="Arial"/>
          <w:color w:val="333333"/>
          <w:sz w:val="29"/>
          <w:szCs w:val="29"/>
        </w:rPr>
        <w:t>,</w:t>
      </w:r>
      <w:r w:rsidRPr="00661B4B">
        <w:rPr>
          <w:rFonts w:ascii="Book Antiqua" w:hAnsi="Book Antiqua" w:cs="Arial"/>
          <w:color w:val="333333"/>
          <w:sz w:val="29"/>
          <w:szCs w:val="29"/>
        </w:rPr>
        <w:t xml:space="preserve"> </w:t>
      </w:r>
      <w:proofErr w:type="spellStart"/>
      <w:r w:rsidRPr="00661B4B">
        <w:rPr>
          <w:rFonts w:ascii="Book Antiqua" w:hAnsi="Book Antiqua" w:cs="Arial"/>
          <w:color w:val="333333"/>
          <w:sz w:val="29"/>
          <w:szCs w:val="29"/>
        </w:rPr>
        <w:t>Nawróćcie</w:t>
      </w:r>
      <w:proofErr w:type="spellEnd"/>
      <w:r w:rsidRPr="00661B4B">
        <w:rPr>
          <w:rFonts w:ascii="Book Antiqua" w:hAnsi="Book Antiqua" w:cs="Arial"/>
          <w:color w:val="333333"/>
          <w:sz w:val="29"/>
          <w:szCs w:val="29"/>
        </w:rPr>
        <w:t xml:space="preserve"> </w:t>
      </w:r>
      <w:proofErr w:type="spellStart"/>
      <w:r w:rsidRPr="00661B4B">
        <w:rPr>
          <w:rFonts w:ascii="Book Antiqua" w:hAnsi="Book Antiqua" w:cs="Arial"/>
          <w:color w:val="333333"/>
          <w:sz w:val="29"/>
          <w:szCs w:val="29"/>
        </w:rPr>
        <w:t>sie</w:t>
      </w:r>
      <w:proofErr w:type="spellEnd"/>
      <w:r w:rsidRPr="00661B4B">
        <w:rPr>
          <w:rFonts w:ascii="Times New Roman" w:hAnsi="Times New Roman" w:cs="Times New Roman"/>
          <w:color w:val="333333"/>
          <w:sz w:val="29"/>
          <w:szCs w:val="29"/>
        </w:rPr>
        <w:t>̨</w:t>
      </w:r>
      <w:r w:rsidRPr="00661B4B">
        <w:rPr>
          <w:rFonts w:ascii="Book Antiqua" w:hAnsi="Book Antiqua" w:cs="Arial"/>
          <w:color w:val="333333"/>
          <w:sz w:val="29"/>
          <w:szCs w:val="29"/>
        </w:rPr>
        <w:t xml:space="preserve">: I </w:t>
      </w:r>
      <w:proofErr w:type="spellStart"/>
      <w:r w:rsidRPr="00661B4B">
        <w:rPr>
          <w:rFonts w:ascii="Book Antiqua" w:hAnsi="Book Antiqua" w:cs="Arial"/>
          <w:color w:val="333333"/>
          <w:sz w:val="29"/>
          <w:szCs w:val="29"/>
        </w:rPr>
        <w:t>wierzcie</w:t>
      </w:r>
      <w:proofErr w:type="spellEnd"/>
      <w:r w:rsidRPr="00661B4B">
        <w:rPr>
          <w:rFonts w:ascii="Book Antiqua" w:hAnsi="Book Antiqua" w:cs="Arial"/>
          <w:color w:val="333333"/>
          <w:sz w:val="29"/>
          <w:szCs w:val="29"/>
        </w:rPr>
        <w:t xml:space="preserve"> w </w:t>
      </w:r>
      <w:proofErr w:type="spellStart"/>
      <w:r w:rsidRPr="00661B4B">
        <w:rPr>
          <w:rFonts w:ascii="Book Antiqua" w:hAnsi="Book Antiqua" w:cs="Arial"/>
          <w:color w:val="333333"/>
          <w:sz w:val="29"/>
          <w:szCs w:val="29"/>
        </w:rPr>
        <w:t>ewangelie</w:t>
      </w:r>
      <w:proofErr w:type="spellEnd"/>
      <w:r w:rsidRPr="00661B4B">
        <w:rPr>
          <w:rFonts w:ascii="Times New Roman" w:hAnsi="Times New Roman" w:cs="Times New Roman"/>
          <w:color w:val="333333"/>
          <w:sz w:val="29"/>
          <w:szCs w:val="29"/>
        </w:rPr>
        <w:t>̨</w:t>
      </w:r>
      <w:r w:rsidRPr="00661B4B">
        <w:rPr>
          <w:rFonts w:ascii="Book Antiqua" w:hAnsi="Book Antiqua" w:cs="Arial"/>
          <w:color w:val="333333"/>
          <w:sz w:val="29"/>
          <w:szCs w:val="29"/>
        </w:rPr>
        <w:t xml:space="preserve"> 32 (2014) 33-43</w:t>
      </w:r>
      <w:r w:rsidRPr="00661B4B">
        <w:rPr>
          <w:rFonts w:ascii="Book Antiqua" w:hAnsi="Book Antiqua"/>
          <w:sz w:val="28"/>
          <w:szCs w:val="28"/>
        </w:rPr>
        <w:t>.</w:t>
      </w:r>
    </w:p>
    <w:p w14:paraId="7899D275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«Le “</w:t>
      </w:r>
      <w:proofErr w:type="spellStart"/>
      <w:r w:rsidRPr="00661B4B">
        <w:rPr>
          <w:rFonts w:ascii="Book Antiqua" w:hAnsi="Book Antiqua"/>
          <w:sz w:val="28"/>
          <w:szCs w:val="28"/>
        </w:rPr>
        <w:t>Lettere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alle </w:t>
      </w:r>
      <w:proofErr w:type="spellStart"/>
      <w:r w:rsidRPr="00661B4B">
        <w:rPr>
          <w:rFonts w:ascii="Book Antiqua" w:hAnsi="Book Antiqua"/>
          <w:sz w:val="28"/>
          <w:szCs w:val="28"/>
        </w:rPr>
        <w:t>sette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chiese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” (Ap 1,9–3,22): </w:t>
      </w:r>
      <w:proofErr w:type="spellStart"/>
      <w:r w:rsidRPr="00661B4B">
        <w:rPr>
          <w:rFonts w:ascii="Book Antiqua" w:hAnsi="Book Antiqua"/>
          <w:sz w:val="28"/>
          <w:szCs w:val="28"/>
        </w:rPr>
        <w:t>trama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un </w:t>
      </w:r>
      <w:proofErr w:type="spellStart"/>
      <w:r w:rsidRPr="00661B4B">
        <w:rPr>
          <w:rFonts w:ascii="Book Antiqua" w:hAnsi="Book Antiqua"/>
          <w:sz w:val="28"/>
          <w:szCs w:val="28"/>
        </w:rPr>
        <w:t>fidanzamento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sz w:val="28"/>
          <w:szCs w:val="28"/>
        </w:rPr>
        <w:t>atto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r w:rsidRPr="00295859">
        <w:rPr>
          <w:rFonts w:ascii="Book Antiqua" w:hAnsi="Book Antiqua" w:cs="Arial"/>
          <w:i/>
          <w:iCs/>
          <w:color w:val="333333"/>
          <w:sz w:val="29"/>
          <w:szCs w:val="29"/>
        </w:rPr>
        <w:t xml:space="preserve">Studia </w:t>
      </w:r>
      <w:proofErr w:type="spellStart"/>
      <w:r w:rsidRPr="00295859">
        <w:rPr>
          <w:rFonts w:ascii="Book Antiqua" w:hAnsi="Book Antiqua" w:cs="Arial"/>
          <w:i/>
          <w:iCs/>
          <w:color w:val="333333"/>
          <w:sz w:val="29"/>
          <w:szCs w:val="29"/>
        </w:rPr>
        <w:t>Koszalińsko-Kołobrzeskie</w:t>
      </w:r>
      <w:proofErr w:type="spellEnd"/>
      <w:r w:rsidRPr="00661B4B">
        <w:rPr>
          <w:rFonts w:ascii="Book Antiqua" w:hAnsi="Book Antiqua" w:cs="Arial"/>
          <w:color w:val="333333"/>
          <w:sz w:val="29"/>
          <w:szCs w:val="29"/>
        </w:rPr>
        <w:t xml:space="preserve"> 21 (2014) 87-101</w:t>
      </w:r>
      <w:r w:rsidRPr="00661B4B">
        <w:rPr>
          <w:rFonts w:ascii="Book Antiqua" w:hAnsi="Book Antiqua"/>
          <w:sz w:val="28"/>
          <w:szCs w:val="28"/>
        </w:rPr>
        <w:t>.</w:t>
      </w:r>
    </w:p>
    <w:p w14:paraId="402BC85E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«La luce </w:t>
      </w:r>
      <w:proofErr w:type="spellStart"/>
      <w:r w:rsidRPr="00661B4B">
        <w:rPr>
          <w:rFonts w:ascii="Book Antiqua" w:hAnsi="Book Antiqua"/>
          <w:sz w:val="28"/>
          <w:szCs w:val="28"/>
        </w:rPr>
        <w:t>sponsale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sz w:val="28"/>
          <w:szCs w:val="28"/>
        </w:rPr>
        <w:t>sacerdozio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Sacra </w:t>
      </w:r>
      <w:proofErr w:type="spellStart"/>
      <w:r w:rsidRPr="00661B4B">
        <w:rPr>
          <w:rFonts w:ascii="Book Antiqua" w:hAnsi="Book Antiqua"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proofErr w:type="spellStart"/>
      <w:r w:rsidRPr="00661B4B">
        <w:rPr>
          <w:rFonts w:ascii="Book Antiqua" w:hAnsi="Book Antiqua"/>
          <w:sz w:val="28"/>
          <w:szCs w:val="28"/>
        </w:rPr>
        <w:t>Convegno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dei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sacerdoti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Roma 1/3 </w:t>
      </w:r>
      <w:proofErr w:type="spellStart"/>
      <w:r w:rsidRPr="00661B4B">
        <w:rPr>
          <w:rFonts w:ascii="Book Antiqua" w:hAnsi="Book Antiqua"/>
          <w:sz w:val="28"/>
          <w:szCs w:val="28"/>
        </w:rPr>
        <w:t>settembre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2014, </w:t>
      </w:r>
      <w:proofErr w:type="spellStart"/>
      <w:r w:rsidRPr="00661B4B">
        <w:rPr>
          <w:rFonts w:ascii="Book Antiqua" w:hAnsi="Book Antiqua"/>
          <w:sz w:val="28"/>
          <w:szCs w:val="28"/>
        </w:rPr>
        <w:t>Supplemento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al </w:t>
      </w:r>
      <w:proofErr w:type="spellStart"/>
      <w:r w:rsidRPr="00661B4B">
        <w:rPr>
          <w:rFonts w:ascii="Book Antiqua" w:hAnsi="Book Antiqua"/>
          <w:sz w:val="28"/>
          <w:szCs w:val="28"/>
        </w:rPr>
        <w:t>Periodico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i/>
          <w:sz w:val="28"/>
          <w:szCs w:val="28"/>
        </w:rPr>
        <w:t xml:space="preserve">Voce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Madonnina </w:t>
      </w:r>
      <w:r w:rsidRPr="00661B4B">
        <w:rPr>
          <w:rFonts w:ascii="Book Antiqua" w:hAnsi="Book Antiqua"/>
          <w:sz w:val="28"/>
          <w:szCs w:val="28"/>
        </w:rPr>
        <w:t>1 (2015), 27-53.</w:t>
      </w:r>
    </w:p>
    <w:p w14:paraId="6AB28D58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bookmarkStart w:id="0" w:name="_Toc525908489"/>
      <w:r w:rsidRPr="00661B4B">
        <w:rPr>
          <w:rFonts w:ascii="Book Antiqua" w:hAnsi="Book Antiqua"/>
          <w:sz w:val="28"/>
          <w:szCs w:val="28"/>
          <w:lang w:val="es-ES"/>
        </w:rPr>
        <w:t>Dos esposos adornados para las bodas. La metáfora esponsal del Apocali</w:t>
      </w:r>
      <w:bookmarkEnd w:id="0"/>
      <w:r w:rsidRPr="00661B4B">
        <w:rPr>
          <w:rFonts w:ascii="Book Antiqua" w:hAnsi="Book Antiqua"/>
          <w:sz w:val="28"/>
          <w:szCs w:val="28"/>
          <w:lang w:val="es-ES"/>
        </w:rPr>
        <w:t>psis»,  </w:t>
      </w:r>
      <w:r w:rsidRPr="00661B4B">
        <w:rPr>
          <w:rFonts w:ascii="Book Antiqua" w:hAnsi="Book Antiqua"/>
          <w:i/>
          <w:sz w:val="28"/>
          <w:szCs w:val="28"/>
          <w:lang w:val="es-ES"/>
        </w:rPr>
        <w:t>EstB</w:t>
      </w:r>
      <w:r w:rsidRPr="00661B4B">
        <w:rPr>
          <w:rFonts w:ascii="Book Antiqua" w:hAnsi="Book Antiqua"/>
          <w:sz w:val="28"/>
          <w:szCs w:val="28"/>
          <w:lang w:val="es-ES"/>
        </w:rPr>
        <w:t> 74 (3/2016) 411-431.</w:t>
      </w:r>
    </w:p>
    <w:p w14:paraId="5EE568F2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bookmarkStart w:id="1" w:name="_Hlk45722562"/>
      <w:r w:rsidRPr="00661B4B">
        <w:rPr>
          <w:rFonts w:ascii="Book Antiqua" w:hAnsi="Book Antiqua"/>
          <w:smallCaps/>
          <w:sz w:val="28"/>
          <w:szCs w:val="28"/>
        </w:rPr>
        <w:lastRenderedPageBreak/>
        <w:t xml:space="preserve">Pedroli, L., </w:t>
      </w:r>
      <w:proofErr w:type="gramStart"/>
      <w:r w:rsidRPr="00661B4B">
        <w:rPr>
          <w:rFonts w:ascii="Book Antiqua" w:hAnsi="Book Antiqua"/>
          <w:sz w:val="28"/>
          <w:szCs w:val="28"/>
        </w:rPr>
        <w:t>«“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Tu </w:t>
      </w:r>
      <w:proofErr w:type="spellStart"/>
      <w:r w:rsidRPr="00661B4B">
        <w:rPr>
          <w:rFonts w:ascii="Book Antiqua" w:hAnsi="Book Antiqua"/>
          <w:sz w:val="28"/>
          <w:szCs w:val="28"/>
        </w:rPr>
        <w:t>gli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porrai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nome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”. San Giuseppe e la </w:t>
      </w:r>
      <w:proofErr w:type="spellStart"/>
      <w:r w:rsidRPr="00661B4B">
        <w:rPr>
          <w:rFonts w:ascii="Book Antiqua" w:hAnsi="Book Antiqua"/>
          <w:sz w:val="28"/>
          <w:szCs w:val="28"/>
        </w:rPr>
        <w:t>paternità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Anthropotes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35 (2019) 55-77.</w:t>
      </w:r>
    </w:p>
    <w:p w14:paraId="21F7EF0C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bookmarkStart w:id="2" w:name="_Hlk45550721"/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gramStart"/>
      <w:r w:rsidRPr="00661B4B">
        <w:rPr>
          <w:rFonts w:ascii="Book Antiqua" w:hAnsi="Book Antiqua"/>
          <w:sz w:val="28"/>
          <w:szCs w:val="28"/>
        </w:rPr>
        <w:t>«“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Tu </w:t>
      </w:r>
      <w:proofErr w:type="spellStart"/>
      <w:r w:rsidRPr="00661B4B">
        <w:rPr>
          <w:rFonts w:ascii="Book Antiqua" w:hAnsi="Book Antiqua"/>
          <w:sz w:val="28"/>
          <w:szCs w:val="28"/>
        </w:rPr>
        <w:t>gli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porrai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nome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” </w:t>
      </w:r>
      <w:r w:rsidRPr="00661B4B">
        <w:rPr>
          <w:rFonts w:ascii="Book Antiqua" w:hAnsi="Book Antiqua"/>
          <w:iCs/>
          <w:sz w:val="28"/>
          <w:szCs w:val="28"/>
        </w:rPr>
        <w:t xml:space="preserve">(Mt 1,21).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Vexata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Quaestio 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paternità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 di Giuseppe</w:t>
      </w:r>
      <w:r w:rsidRPr="00661B4B">
        <w:rPr>
          <w:rFonts w:ascii="Book Antiqua" w:hAnsi="Book Antiqua"/>
          <w:sz w:val="28"/>
          <w:szCs w:val="28"/>
        </w:rPr>
        <w:t xml:space="preserve">», </w:t>
      </w:r>
      <w:r w:rsidRPr="00661B4B">
        <w:rPr>
          <w:rFonts w:ascii="Book Antiqua" w:hAnsi="Book Antiqua"/>
          <w:i/>
          <w:iCs/>
          <w:sz w:val="28"/>
          <w:szCs w:val="28"/>
        </w:rPr>
        <w:t xml:space="preserve">Ora et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labora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LXXV/2 (2020) 23-36.</w:t>
      </w:r>
    </w:p>
    <w:bookmarkEnd w:id="1"/>
    <w:p w14:paraId="3F9A5EC0" w14:textId="77777777" w:rsidR="0081425F" w:rsidRPr="00661B4B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r w:rsidRPr="00661B4B">
        <w:rPr>
          <w:rFonts w:ascii="Book Antiqua" w:hAnsi="Book Antiqua"/>
          <w:smallCaps/>
          <w:sz w:val="28"/>
          <w:szCs w:val="28"/>
        </w:rPr>
        <w:t>L</w:t>
      </w:r>
      <w:r w:rsidRPr="00661B4B">
        <w:rPr>
          <w:rFonts w:ascii="Book Antiqua" w:hAnsi="Book Antiqua"/>
          <w:iCs/>
          <w:sz w:val="28"/>
          <w:szCs w:val="28"/>
        </w:rPr>
        <w:t xml:space="preserve">e sage de 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l’apocalypse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Prélude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 à 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une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 nouvelle 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humanité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</w:t>
      </w:r>
      <w:r w:rsidRPr="00661B4B">
        <w:rPr>
          <w:rFonts w:ascii="Book Antiqua" w:hAnsi="Book Antiqua"/>
          <w:i/>
          <w:iCs/>
          <w:sz w:val="28"/>
          <w:szCs w:val="28"/>
        </w:rPr>
        <w:t xml:space="preserve">Hen </w:t>
      </w:r>
      <w:r w:rsidRPr="00661B4B">
        <w:rPr>
          <w:rFonts w:ascii="Book Antiqua" w:hAnsi="Book Antiqua"/>
          <w:sz w:val="28"/>
          <w:szCs w:val="28"/>
        </w:rPr>
        <w:t>42 (1/2020) 84-97.</w:t>
      </w:r>
      <w:bookmarkEnd w:id="2"/>
    </w:p>
    <w:p w14:paraId="2031B8DA" w14:textId="40665251" w:rsidR="0081425F" w:rsidRPr="00FC40D9" w:rsidRDefault="0081425F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L’Apocalisse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 di Giovanni,</w:t>
      </w:r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Cs/>
          <w:sz w:val="28"/>
          <w:szCs w:val="28"/>
        </w:rPr>
        <w:t>tra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 </w:t>
      </w:r>
      <w:r w:rsidRPr="00661B4B">
        <w:rPr>
          <w:rFonts w:ascii="Book Antiqua" w:hAnsi="Book Antiqua"/>
          <w:i/>
          <w:sz w:val="28"/>
          <w:szCs w:val="28"/>
        </w:rPr>
        <w:t>Old</w:t>
      </w:r>
      <w:r w:rsidRPr="00661B4B">
        <w:rPr>
          <w:rFonts w:ascii="Book Antiqua" w:hAnsi="Book Antiqua"/>
          <w:iCs/>
          <w:sz w:val="28"/>
          <w:szCs w:val="28"/>
        </w:rPr>
        <w:t xml:space="preserve"> e </w:t>
      </w:r>
      <w:r w:rsidRPr="00661B4B">
        <w:rPr>
          <w:rFonts w:ascii="Book Antiqua" w:hAnsi="Book Antiqua"/>
          <w:i/>
          <w:sz w:val="28"/>
          <w:szCs w:val="28"/>
        </w:rPr>
        <w:t>New Perspectives</w:t>
      </w:r>
      <w:r w:rsidRPr="00661B4B">
        <w:rPr>
          <w:rFonts w:ascii="Book Antiqua" w:hAnsi="Book Antiqua"/>
          <w:iCs/>
          <w:sz w:val="28"/>
          <w:szCs w:val="28"/>
        </w:rPr>
        <w:t xml:space="preserve">»,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Archivio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teologico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torinese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 xml:space="preserve"> 26 (2/2020) 475-489.</w:t>
      </w:r>
    </w:p>
    <w:p w14:paraId="3070BB34" w14:textId="087C6801" w:rsidR="00FC40D9" w:rsidRPr="00782F63" w:rsidRDefault="00FC40D9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bookmarkStart w:id="3" w:name="_Hlk55579323"/>
      <w:r w:rsidRPr="00FA550F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FA550F">
        <w:rPr>
          <w:rFonts w:ascii="Book Antiqua" w:hAnsi="Book Antiqua"/>
          <w:sz w:val="28"/>
          <w:szCs w:val="28"/>
        </w:rPr>
        <w:t>«</w:t>
      </w:r>
      <w:r w:rsidRPr="00FA550F">
        <w:rPr>
          <w:rFonts w:ascii="Book Antiqua" w:hAnsi="Book Antiqua" w:cs="Times New Roman"/>
          <w:iCs/>
          <w:sz w:val="28"/>
          <w:szCs w:val="28"/>
        </w:rPr>
        <w:t xml:space="preserve">The Symbolism of the Apocalypse: </w:t>
      </w:r>
      <w:proofErr w:type="gramStart"/>
      <w:r w:rsidRPr="00FA550F">
        <w:rPr>
          <w:rFonts w:ascii="Book Antiqua" w:hAnsi="Book Antiqua" w:cs="Times New Roman"/>
          <w:iCs/>
          <w:sz w:val="28"/>
          <w:szCs w:val="28"/>
        </w:rPr>
        <w:t>the</w:t>
      </w:r>
      <w:proofErr w:type="gramEnd"/>
      <w:r w:rsidRPr="00FA550F">
        <w:rPr>
          <w:rFonts w:ascii="Book Antiqua" w:hAnsi="Book Antiqua" w:cs="Times New Roman"/>
          <w:iCs/>
          <w:sz w:val="28"/>
          <w:szCs w:val="28"/>
        </w:rPr>
        <w:t xml:space="preserve"> Original Contribution of Stylistic and Rhetorical Devices</w:t>
      </w:r>
      <w:r w:rsidRPr="00FA550F">
        <w:rPr>
          <w:rFonts w:ascii="Book Antiqua" w:hAnsi="Book Antiqua"/>
          <w:sz w:val="28"/>
          <w:szCs w:val="28"/>
          <w:lang w:val="es-ES"/>
        </w:rPr>
        <w:t xml:space="preserve">», </w:t>
      </w:r>
      <w:r w:rsidRPr="00FA550F">
        <w:rPr>
          <w:rFonts w:ascii="Book Antiqua" w:hAnsi="Book Antiqua"/>
          <w:i/>
          <w:sz w:val="28"/>
          <w:szCs w:val="28"/>
          <w:lang w:val="es-ES"/>
        </w:rPr>
        <w:t>EstB</w:t>
      </w:r>
      <w:r w:rsidRPr="00FA550F">
        <w:rPr>
          <w:rFonts w:ascii="Book Antiqua" w:hAnsi="Book Antiqua"/>
          <w:sz w:val="28"/>
          <w:szCs w:val="28"/>
          <w:lang w:val="es-ES"/>
        </w:rPr>
        <w:t> 78 (3/2020) 469-491.</w:t>
      </w:r>
      <w:bookmarkEnd w:id="3"/>
    </w:p>
    <w:p w14:paraId="27AE9E52" w14:textId="1FE960F6" w:rsidR="00782F63" w:rsidRPr="00661B4B" w:rsidRDefault="00782F63" w:rsidP="0081425F">
      <w:pPr>
        <w:widowControl w:val="0"/>
        <w:numPr>
          <w:ilvl w:val="0"/>
          <w:numId w:val="5"/>
        </w:numPr>
        <w:suppressAutoHyphens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smallCaps/>
          <w:sz w:val="28"/>
          <w:szCs w:val="28"/>
        </w:rPr>
        <w:t xml:space="preserve">Pedroli, L., </w:t>
      </w:r>
      <w:r>
        <w:rPr>
          <w:rFonts w:ascii="Book Antiqua" w:hAnsi="Book Antiqua"/>
          <w:sz w:val="28"/>
          <w:szCs w:val="28"/>
        </w:rPr>
        <w:t>«</w:t>
      </w:r>
      <w:proofErr w:type="spellStart"/>
      <w:r>
        <w:rPr>
          <w:rFonts w:ascii="Book Antiqua" w:hAnsi="Book Antiqua"/>
          <w:iCs/>
          <w:sz w:val="28"/>
          <w:szCs w:val="28"/>
        </w:rPr>
        <w:t>Tra</w:t>
      </w:r>
      <w:proofErr w:type="spellEnd"/>
      <w:r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iCs/>
          <w:sz w:val="28"/>
          <w:szCs w:val="28"/>
        </w:rPr>
        <w:t>differenza</w:t>
      </w:r>
      <w:proofErr w:type="spellEnd"/>
      <w:r>
        <w:rPr>
          <w:rFonts w:ascii="Book Antiqua" w:hAnsi="Book Antiqua"/>
          <w:iCs/>
          <w:sz w:val="28"/>
          <w:szCs w:val="28"/>
        </w:rPr>
        <w:t xml:space="preserve"> e </w:t>
      </w:r>
      <w:proofErr w:type="spellStart"/>
      <w:r>
        <w:rPr>
          <w:rFonts w:ascii="Book Antiqua" w:hAnsi="Book Antiqua"/>
          <w:iCs/>
          <w:sz w:val="28"/>
          <w:szCs w:val="28"/>
        </w:rPr>
        <w:t>reciprocità</w:t>
      </w:r>
      <w:proofErr w:type="spellEnd"/>
      <w:r>
        <w:rPr>
          <w:rFonts w:ascii="Book Antiqua" w:hAnsi="Book Antiqua"/>
          <w:iCs/>
          <w:sz w:val="28"/>
          <w:szCs w:val="28"/>
        </w:rPr>
        <w:t xml:space="preserve">: </w:t>
      </w:r>
      <w:proofErr w:type="spellStart"/>
      <w:r>
        <w:rPr>
          <w:rFonts w:ascii="Book Antiqua" w:hAnsi="Book Antiqua"/>
          <w:iCs/>
          <w:sz w:val="28"/>
          <w:szCs w:val="28"/>
        </w:rPr>
        <w:t>alcune</w:t>
      </w:r>
      <w:proofErr w:type="spellEnd"/>
      <w:r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iCs/>
          <w:sz w:val="28"/>
          <w:szCs w:val="28"/>
        </w:rPr>
        <w:t>risonanze</w:t>
      </w:r>
      <w:proofErr w:type="spellEnd"/>
      <w:r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iCs/>
          <w:sz w:val="28"/>
          <w:szCs w:val="28"/>
        </w:rPr>
        <w:t>bibliche</w:t>
      </w:r>
      <w:proofErr w:type="spellEnd"/>
      <w:r>
        <w:rPr>
          <w:rFonts w:ascii="Book Antiqua" w:hAnsi="Book Antiqua"/>
          <w:sz w:val="28"/>
          <w:szCs w:val="28"/>
        </w:rPr>
        <w:t xml:space="preserve">», </w:t>
      </w:r>
      <w:proofErr w:type="spellStart"/>
      <w:r>
        <w:rPr>
          <w:rFonts w:ascii="Book Antiqua" w:hAnsi="Book Antiqua"/>
          <w:i/>
          <w:iCs/>
          <w:sz w:val="28"/>
          <w:szCs w:val="28"/>
        </w:rPr>
        <w:t>Anthropotes</w:t>
      </w:r>
      <w:proofErr w:type="spellEnd"/>
      <w:r>
        <w:rPr>
          <w:rFonts w:ascii="Book Antiqua" w:hAnsi="Book Antiqua"/>
          <w:sz w:val="28"/>
          <w:szCs w:val="28"/>
        </w:rPr>
        <w:t xml:space="preserve"> 36 (2020) 49-61.</w:t>
      </w:r>
    </w:p>
    <w:p w14:paraId="2E8D5984" w14:textId="77777777" w:rsidR="0081425F" w:rsidRPr="00661B4B" w:rsidRDefault="0081425F" w:rsidP="0081425F">
      <w:pPr>
        <w:jc w:val="both"/>
        <w:rPr>
          <w:rFonts w:ascii="Book Antiqua" w:hAnsi="Book Antiqua"/>
          <w:sz w:val="28"/>
          <w:szCs w:val="28"/>
        </w:rPr>
      </w:pPr>
    </w:p>
    <w:p w14:paraId="7FAFDA04" w14:textId="03542DD9" w:rsidR="0081425F" w:rsidRPr="00661B4B" w:rsidRDefault="0081425F" w:rsidP="0081425F">
      <w:p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 w:cs="Tahoma"/>
          <w:b/>
          <w:bCs/>
          <w:sz w:val="28"/>
          <w:szCs w:val="28"/>
        </w:rPr>
        <w:t>Con</w:t>
      </w:r>
      <w:r w:rsidR="00703B76">
        <w:rPr>
          <w:rFonts w:ascii="Book Antiqua" w:hAnsi="Book Antiqua" w:cs="Tahoma"/>
          <w:b/>
          <w:bCs/>
          <w:sz w:val="28"/>
          <w:szCs w:val="28"/>
        </w:rPr>
        <w:t>ferences</w:t>
      </w:r>
      <w:r w:rsidRPr="00661B4B">
        <w:rPr>
          <w:rFonts w:ascii="Book Antiqua" w:hAnsi="Book Antiqua"/>
          <w:sz w:val="28"/>
          <w:szCs w:val="28"/>
        </w:rPr>
        <w:t xml:space="preserve"> </w:t>
      </w:r>
    </w:p>
    <w:p w14:paraId="184BCD15" w14:textId="77777777" w:rsidR="0081425F" w:rsidRPr="00661B4B" w:rsidRDefault="0081425F" w:rsidP="0081425F">
      <w:pPr>
        <w:jc w:val="both"/>
        <w:rPr>
          <w:rFonts w:ascii="Book Antiqua" w:hAnsi="Book Antiqua"/>
          <w:smallCaps/>
          <w:sz w:val="28"/>
          <w:szCs w:val="28"/>
        </w:rPr>
      </w:pPr>
    </w:p>
    <w:p w14:paraId="484A1772" w14:textId="59E41251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gramStart"/>
      <w:r w:rsidR="00295859">
        <w:rPr>
          <w:rFonts w:ascii="Book Antiqua" w:hAnsi="Book Antiqua"/>
          <w:smallCaps/>
          <w:sz w:val="28"/>
          <w:szCs w:val="28"/>
        </w:rPr>
        <w:t>«</w:t>
      </w:r>
      <w:r w:rsidR="00295859" w:rsidRPr="00363434">
        <w:rPr>
          <w:rFonts w:ascii="Book Antiqua" w:hAnsi="Book Antiqua"/>
          <w:smallCaps/>
          <w:sz w:val="28"/>
          <w:szCs w:val="28"/>
        </w:rPr>
        <w:t>“</w:t>
      </w:r>
      <w:proofErr w:type="spellStart"/>
      <w:proofErr w:type="gramEnd"/>
      <w:r w:rsidRPr="00295859">
        <w:rPr>
          <w:rFonts w:ascii="Book Antiqua" w:hAnsi="Book Antiqua"/>
          <w:iCs/>
          <w:sz w:val="28"/>
          <w:szCs w:val="28"/>
        </w:rPr>
        <w:t>Questo</w:t>
      </w:r>
      <w:proofErr w:type="spellEnd"/>
      <w:r w:rsidRPr="00295859">
        <w:rPr>
          <w:rFonts w:ascii="Book Antiqua" w:hAnsi="Book Antiqua"/>
          <w:iCs/>
          <w:sz w:val="28"/>
          <w:szCs w:val="28"/>
        </w:rPr>
        <w:t xml:space="preserve"> è il </w:t>
      </w:r>
      <w:proofErr w:type="spellStart"/>
      <w:r w:rsidRPr="00295859">
        <w:rPr>
          <w:rFonts w:ascii="Book Antiqua" w:hAnsi="Book Antiqua"/>
          <w:iCs/>
          <w:sz w:val="28"/>
          <w:szCs w:val="28"/>
        </w:rPr>
        <w:t>discepolo</w:t>
      </w:r>
      <w:proofErr w:type="spellEnd"/>
      <w:r w:rsidRPr="00295859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295859">
        <w:rPr>
          <w:rFonts w:ascii="Book Antiqua" w:hAnsi="Book Antiqua"/>
          <w:iCs/>
          <w:sz w:val="28"/>
          <w:szCs w:val="28"/>
        </w:rPr>
        <w:t>che</w:t>
      </w:r>
      <w:proofErr w:type="spellEnd"/>
      <w:r w:rsidRPr="00295859">
        <w:rPr>
          <w:rFonts w:ascii="Book Antiqua" w:hAnsi="Book Antiqua"/>
          <w:iCs/>
          <w:sz w:val="28"/>
          <w:szCs w:val="28"/>
        </w:rPr>
        <w:t xml:space="preserve"> testimonia</w:t>
      </w:r>
      <w:r w:rsidR="00295859" w:rsidRPr="00363434">
        <w:rPr>
          <w:rFonts w:ascii="Book Antiqua" w:hAnsi="Book Antiqua"/>
          <w:iCs/>
          <w:sz w:val="28"/>
          <w:szCs w:val="28"/>
        </w:rPr>
        <w:t>”</w:t>
      </w:r>
      <w:r w:rsidRPr="00295859">
        <w:rPr>
          <w:rFonts w:ascii="Book Antiqua" w:hAnsi="Book Antiqua"/>
          <w:iCs/>
          <w:sz w:val="28"/>
          <w:szCs w:val="28"/>
        </w:rPr>
        <w:t xml:space="preserve">»: il </w:t>
      </w:r>
      <w:proofErr w:type="spellStart"/>
      <w:r w:rsidRPr="00295859">
        <w:rPr>
          <w:rFonts w:ascii="Book Antiqua" w:hAnsi="Book Antiqua"/>
          <w:iCs/>
          <w:sz w:val="28"/>
          <w:szCs w:val="28"/>
        </w:rPr>
        <w:t>Vangelo</w:t>
      </w:r>
      <w:proofErr w:type="spellEnd"/>
      <w:r w:rsidRPr="00295859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295859">
        <w:rPr>
          <w:rFonts w:ascii="Book Antiqua" w:hAnsi="Book Antiqua"/>
          <w:iCs/>
          <w:sz w:val="28"/>
          <w:szCs w:val="28"/>
        </w:rPr>
        <w:t>spirituale</w:t>
      </w:r>
      <w:proofErr w:type="spellEnd"/>
      <w:r w:rsidR="00363434">
        <w:rPr>
          <w:rFonts w:ascii="Book Antiqua" w:hAnsi="Book Antiqua"/>
          <w:iCs/>
          <w:sz w:val="28"/>
          <w:szCs w:val="28"/>
        </w:rPr>
        <w:t>»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Ufficio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catechistico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Commissione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Buona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Stampa Parma, Parma 2012.</w:t>
      </w:r>
      <w:r w:rsidR="00295859" w:rsidRPr="00295859">
        <w:t xml:space="preserve"> </w:t>
      </w:r>
      <w:r w:rsidR="00295859">
        <w:rPr>
          <w:rFonts w:ascii="Book Antiqua" w:hAnsi="Book Antiqua"/>
          <w:sz w:val="28"/>
          <w:szCs w:val="28"/>
        </w:rPr>
        <w:t>Paper</w:t>
      </w:r>
      <w:r w:rsidR="00295859" w:rsidRPr="00295859">
        <w:rPr>
          <w:rFonts w:ascii="Book Antiqua" w:hAnsi="Book Antiqua"/>
          <w:sz w:val="28"/>
          <w:szCs w:val="28"/>
        </w:rPr>
        <w:t xml:space="preserve"> presented at the XVI Diocesan Biblical Conference, held in Parma from 30 August to 2 September 2012</w:t>
      </w:r>
      <w:r w:rsidR="00295859">
        <w:rPr>
          <w:rFonts w:ascii="Book Antiqua" w:hAnsi="Book Antiqua"/>
          <w:sz w:val="28"/>
          <w:szCs w:val="28"/>
        </w:rPr>
        <w:t>.</w:t>
      </w:r>
    </w:p>
    <w:p w14:paraId="5D723D84" w14:textId="19FA5772" w:rsidR="0081425F" w:rsidRPr="00661B4B" w:rsidRDefault="0081425F" w:rsidP="00295859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spellStart"/>
      <w:r w:rsidRPr="00295859">
        <w:rPr>
          <w:rFonts w:ascii="Book Antiqua" w:hAnsi="Book Antiqua"/>
          <w:i/>
          <w:iCs/>
          <w:sz w:val="28"/>
          <w:szCs w:val="28"/>
        </w:rPr>
        <w:t>Dimensione</w:t>
      </w:r>
      <w:proofErr w:type="spellEnd"/>
      <w:r w:rsidRPr="00295859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295859">
        <w:rPr>
          <w:rFonts w:ascii="Book Antiqua" w:hAnsi="Book Antiqua"/>
          <w:i/>
          <w:iCs/>
          <w:sz w:val="28"/>
          <w:szCs w:val="28"/>
        </w:rPr>
        <w:t>escatologica</w:t>
      </w:r>
      <w:proofErr w:type="spellEnd"/>
      <w:r w:rsidRPr="00295859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295859">
        <w:rPr>
          <w:rFonts w:ascii="Book Antiqua" w:hAnsi="Book Antiqua"/>
          <w:i/>
          <w:iCs/>
          <w:sz w:val="28"/>
          <w:szCs w:val="28"/>
        </w:rPr>
        <w:t>della</w:t>
      </w:r>
      <w:proofErr w:type="spellEnd"/>
      <w:r w:rsidRPr="00295859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295859">
        <w:rPr>
          <w:rFonts w:ascii="Book Antiqua" w:hAnsi="Book Antiqua"/>
          <w:i/>
          <w:iCs/>
          <w:sz w:val="28"/>
          <w:szCs w:val="28"/>
        </w:rPr>
        <w:t>famiglia</w:t>
      </w:r>
      <w:proofErr w:type="spellEnd"/>
      <w:r w:rsidRPr="00295859">
        <w:rPr>
          <w:rFonts w:ascii="Book Antiqua" w:hAnsi="Book Antiqua"/>
          <w:i/>
          <w:iCs/>
          <w:sz w:val="28"/>
          <w:szCs w:val="28"/>
        </w:rPr>
        <w:t xml:space="preserve"> chiesa domestica </w:t>
      </w:r>
      <w:proofErr w:type="spellStart"/>
      <w:r w:rsidRPr="00295859">
        <w:rPr>
          <w:rFonts w:ascii="Book Antiqua" w:hAnsi="Book Antiqua"/>
          <w:i/>
          <w:iCs/>
          <w:sz w:val="28"/>
          <w:szCs w:val="28"/>
        </w:rPr>
        <w:t>nell’Apocalisse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contributo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presentato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al </w:t>
      </w:r>
      <w:proofErr w:type="spellStart"/>
      <w:r w:rsidRPr="00661B4B">
        <w:rPr>
          <w:rFonts w:ascii="Book Antiqua" w:hAnsi="Book Antiqua"/>
          <w:sz w:val="28"/>
          <w:szCs w:val="28"/>
        </w:rPr>
        <w:t>convegno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«</w:t>
      </w:r>
      <w:proofErr w:type="spellStart"/>
      <w:r w:rsidRPr="00661B4B">
        <w:rPr>
          <w:rFonts w:ascii="Book Antiqua" w:hAnsi="Book Antiqua"/>
          <w:sz w:val="28"/>
          <w:szCs w:val="28"/>
        </w:rPr>
        <w:t>Identità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missione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degli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sposi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sz w:val="28"/>
          <w:szCs w:val="28"/>
        </w:rPr>
        <w:t>: Chiesa domestica</w:t>
      </w:r>
      <w:hyperlink r:id="rId5" w:history="1">
        <w:r w:rsidRPr="00703B76">
          <w:rPr>
            <w:rStyle w:val="Collegamentoipertestuale"/>
            <w:rFonts w:ascii="Book Antiqua" w:hAnsi="Book Antiqua"/>
            <w:color w:val="auto"/>
            <w:sz w:val="28"/>
            <w:szCs w:val="28"/>
            <w:u w:val="none"/>
          </w:rPr>
          <w:t xml:space="preserve">», organizzato dalla </w:t>
        </w:r>
        <w:r w:rsidRPr="00703B76">
          <w:rPr>
            <w:rStyle w:val="Collegamentoipertestuale"/>
            <w:rFonts w:ascii="Book Antiqua" w:hAnsi="Book Antiqua"/>
            <w:i/>
            <w:color w:val="auto"/>
            <w:sz w:val="28"/>
            <w:szCs w:val="28"/>
            <w:u w:val="none"/>
          </w:rPr>
          <w:t>Fondazione Famiglia Dono Grande</w:t>
        </w:r>
        <w:r w:rsidRPr="00703B76">
          <w:rPr>
            <w:rStyle w:val="Collegamentoipertestuale"/>
            <w:rFonts w:ascii="Book Antiqua" w:hAnsi="Book Antiqua"/>
            <w:color w:val="auto"/>
            <w:sz w:val="28"/>
            <w:szCs w:val="28"/>
            <w:u w:val="none"/>
          </w:rPr>
          <w:t xml:space="preserve"> a Sacrofano, dal 2 al 5 gennaio 2013</w:t>
        </w:r>
      </w:hyperlink>
      <w:r w:rsidRPr="00703B76">
        <w:rPr>
          <w:rFonts w:ascii="Book Antiqua" w:hAnsi="Book Antiqua"/>
          <w:sz w:val="28"/>
          <w:szCs w:val="28"/>
        </w:rPr>
        <w:t>,</w:t>
      </w:r>
      <w:r w:rsidR="00295859" w:rsidRPr="00295859">
        <w:t xml:space="preserve"> </w:t>
      </w:r>
      <w:r w:rsidR="00295859" w:rsidRPr="00295859">
        <w:rPr>
          <w:rFonts w:ascii="Book Antiqua" w:hAnsi="Book Antiqua"/>
          <w:sz w:val="28"/>
          <w:szCs w:val="28"/>
        </w:rPr>
        <w:t xml:space="preserve">paper presented at the conference </w:t>
      </w:r>
      <w:r w:rsidR="00295859" w:rsidRPr="00295859">
        <w:rPr>
          <w:rFonts w:ascii="Book Antiqua" w:hAnsi="Book Antiqua"/>
          <w:i/>
          <w:iCs/>
          <w:sz w:val="28"/>
          <w:szCs w:val="28"/>
        </w:rPr>
        <w:t>Identity and mission of spouses in the family: domestic Church</w:t>
      </w:r>
      <w:r w:rsidR="00295859" w:rsidRPr="00295859">
        <w:rPr>
          <w:rFonts w:ascii="Book Antiqua" w:hAnsi="Book Antiqua"/>
          <w:sz w:val="28"/>
          <w:szCs w:val="28"/>
        </w:rPr>
        <w:t xml:space="preserve">, organized by the Foundation </w:t>
      </w:r>
      <w:proofErr w:type="spellStart"/>
      <w:r w:rsidR="00295859" w:rsidRPr="00295859">
        <w:rPr>
          <w:rFonts w:ascii="Book Antiqua" w:hAnsi="Book Antiqua"/>
          <w:i/>
          <w:iCs/>
          <w:sz w:val="28"/>
          <w:szCs w:val="28"/>
        </w:rPr>
        <w:t>Famiglia</w:t>
      </w:r>
      <w:proofErr w:type="spellEnd"/>
      <w:r w:rsidR="00295859" w:rsidRPr="00295859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="00295859" w:rsidRPr="00295859">
        <w:rPr>
          <w:rFonts w:ascii="Book Antiqua" w:hAnsi="Book Antiqua"/>
          <w:i/>
          <w:iCs/>
          <w:sz w:val="28"/>
          <w:szCs w:val="28"/>
        </w:rPr>
        <w:t>Dono</w:t>
      </w:r>
      <w:proofErr w:type="spellEnd"/>
      <w:r w:rsidR="00295859" w:rsidRPr="00295859">
        <w:rPr>
          <w:rFonts w:ascii="Book Antiqua" w:hAnsi="Book Antiqua"/>
          <w:i/>
          <w:iCs/>
          <w:sz w:val="28"/>
          <w:szCs w:val="28"/>
        </w:rPr>
        <w:t xml:space="preserve"> Grande</w:t>
      </w:r>
      <w:r w:rsidR="00295859" w:rsidRPr="00295859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="00295859" w:rsidRPr="00295859">
        <w:rPr>
          <w:rFonts w:ascii="Book Antiqua" w:hAnsi="Book Antiqua"/>
          <w:sz w:val="28"/>
          <w:szCs w:val="28"/>
        </w:rPr>
        <w:t>Sacrofano</w:t>
      </w:r>
      <w:proofErr w:type="spellEnd"/>
      <w:r w:rsidR="00295859" w:rsidRPr="00295859">
        <w:rPr>
          <w:rFonts w:ascii="Book Antiqua" w:hAnsi="Book Antiqua"/>
          <w:sz w:val="28"/>
          <w:szCs w:val="28"/>
        </w:rPr>
        <w:t>, from 2 to 5 January 2013</w:t>
      </w:r>
      <w:r w:rsidR="00295859">
        <w:rPr>
          <w:rFonts w:ascii="Book Antiqua" w:hAnsi="Book Antiqua"/>
          <w:sz w:val="28"/>
          <w:szCs w:val="28"/>
        </w:rPr>
        <w:t>,</w:t>
      </w:r>
      <w:r w:rsidRPr="00703B76">
        <w:rPr>
          <w:rFonts w:ascii="Book Antiqua" w:hAnsi="Book Antiqua"/>
          <w:sz w:val="28"/>
          <w:szCs w:val="28"/>
        </w:rPr>
        <w:t xml:space="preserve"> in </w:t>
      </w:r>
      <w:hyperlink r:id="rId6" w:history="1">
        <w:r w:rsidRPr="00295859">
          <w:rPr>
            <w:rStyle w:val="Collegamentoipertestuale"/>
            <w:rFonts w:ascii="Book Antiqua" w:hAnsi="Book Antiqua"/>
            <w:color w:val="auto"/>
            <w:sz w:val="28"/>
            <w:szCs w:val="28"/>
          </w:rPr>
          <w:t>http://www.youtube.com/watch?v=m6DFSI9IfC8&amp;list=PL2DD90145B0D0AA5C&amp;index=4</w:t>
        </w:r>
      </w:hyperlink>
      <w:r w:rsidR="00295859">
        <w:rPr>
          <w:rFonts w:ascii="Book Antiqua" w:hAnsi="Book Antiqua"/>
        </w:rPr>
        <w:t>.</w:t>
      </w:r>
    </w:p>
    <w:p w14:paraId="02AEC746" w14:textId="7A33559E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gramStart"/>
      <w:r w:rsidRPr="00363434">
        <w:rPr>
          <w:rFonts w:ascii="Book Antiqua" w:hAnsi="Book Antiqua"/>
          <w:iCs/>
          <w:sz w:val="28"/>
          <w:szCs w:val="28"/>
        </w:rPr>
        <w:t>«</w:t>
      </w:r>
      <w:r w:rsidR="00363434">
        <w:rPr>
          <w:rFonts w:ascii="Book Antiqua" w:hAnsi="Book Antiqua"/>
          <w:iCs/>
          <w:sz w:val="28"/>
          <w:szCs w:val="28"/>
        </w:rPr>
        <w:t>“</w:t>
      </w:r>
      <w:proofErr w:type="gramEnd"/>
      <w:r w:rsidRPr="00363434">
        <w:rPr>
          <w:rFonts w:ascii="Book Antiqua" w:hAnsi="Book Antiqua"/>
          <w:iCs/>
          <w:sz w:val="28"/>
          <w:szCs w:val="28"/>
        </w:rPr>
        <w:t xml:space="preserve">Lo Spirito e la </w:t>
      </w:r>
      <w:proofErr w:type="spellStart"/>
      <w:r w:rsidRPr="00363434">
        <w:rPr>
          <w:rFonts w:ascii="Book Antiqua" w:hAnsi="Book Antiqua"/>
          <w:iCs/>
          <w:sz w:val="28"/>
          <w:szCs w:val="28"/>
        </w:rPr>
        <w:t>Sposa</w:t>
      </w:r>
      <w:proofErr w:type="spellEnd"/>
      <w:r w:rsidRPr="00363434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363434">
        <w:rPr>
          <w:rFonts w:ascii="Book Antiqua" w:hAnsi="Book Antiqua"/>
          <w:iCs/>
          <w:sz w:val="28"/>
          <w:szCs w:val="28"/>
        </w:rPr>
        <w:t>dicono</w:t>
      </w:r>
      <w:proofErr w:type="spellEnd"/>
      <w:r w:rsidRPr="00363434">
        <w:rPr>
          <w:rFonts w:ascii="Book Antiqua" w:hAnsi="Book Antiqua"/>
          <w:iCs/>
          <w:sz w:val="28"/>
          <w:szCs w:val="28"/>
        </w:rPr>
        <w:t xml:space="preserve">: </w:t>
      </w:r>
      <w:proofErr w:type="spellStart"/>
      <w:r w:rsidRPr="00363434">
        <w:rPr>
          <w:rFonts w:ascii="Book Antiqua" w:hAnsi="Book Antiqua"/>
          <w:iCs/>
          <w:sz w:val="28"/>
          <w:szCs w:val="28"/>
        </w:rPr>
        <w:t>Vieni</w:t>
      </w:r>
      <w:proofErr w:type="spellEnd"/>
      <w:r w:rsidRPr="00363434">
        <w:rPr>
          <w:rFonts w:ascii="Book Antiqua" w:hAnsi="Book Antiqua"/>
          <w:iCs/>
          <w:sz w:val="28"/>
          <w:szCs w:val="28"/>
        </w:rPr>
        <w:t>!</w:t>
      </w:r>
      <w:r w:rsidR="00363434">
        <w:rPr>
          <w:rFonts w:ascii="Book Antiqua" w:hAnsi="Book Antiqua"/>
          <w:iCs/>
          <w:sz w:val="28"/>
          <w:szCs w:val="28"/>
        </w:rPr>
        <w:t>”</w:t>
      </w:r>
      <w:r w:rsidRPr="00363434">
        <w:rPr>
          <w:rFonts w:ascii="Book Antiqua" w:hAnsi="Book Antiqua"/>
          <w:iCs/>
          <w:sz w:val="28"/>
          <w:szCs w:val="28"/>
        </w:rPr>
        <w:t xml:space="preserve">: </w:t>
      </w:r>
      <w:proofErr w:type="spellStart"/>
      <w:r w:rsidRPr="00363434">
        <w:rPr>
          <w:rFonts w:ascii="Book Antiqua" w:hAnsi="Book Antiqua"/>
          <w:iCs/>
          <w:sz w:val="28"/>
          <w:szCs w:val="28"/>
        </w:rPr>
        <w:t>l’Apocalisse</w:t>
      </w:r>
      <w:proofErr w:type="spellEnd"/>
      <w:r w:rsidRPr="00363434">
        <w:rPr>
          <w:rFonts w:ascii="Book Antiqua" w:hAnsi="Book Antiqua"/>
          <w:iCs/>
          <w:sz w:val="28"/>
          <w:szCs w:val="28"/>
        </w:rPr>
        <w:t xml:space="preserve"> di Giovanni</w:t>
      </w:r>
      <w:r w:rsidR="00363434">
        <w:rPr>
          <w:rFonts w:ascii="Book Antiqua" w:hAnsi="Book Antiqua"/>
          <w:iCs/>
          <w:sz w:val="28"/>
          <w:szCs w:val="28"/>
        </w:rPr>
        <w:t>»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Ufficio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catechistico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Commissione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Buona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Stampa Parma, Parma 2013. </w:t>
      </w:r>
      <w:r w:rsidR="00363434">
        <w:rPr>
          <w:rFonts w:ascii="Book Antiqua" w:hAnsi="Book Antiqua"/>
          <w:sz w:val="28"/>
          <w:szCs w:val="28"/>
        </w:rPr>
        <w:t>Paper</w:t>
      </w:r>
      <w:r w:rsidR="00363434" w:rsidRPr="00363434">
        <w:rPr>
          <w:rFonts w:ascii="Book Antiqua" w:hAnsi="Book Antiqua"/>
          <w:sz w:val="28"/>
          <w:szCs w:val="28"/>
        </w:rPr>
        <w:t xml:space="preserve"> presented at the XVII Diocesan Biblical Conference, held in Parma from 29 August to 1 September 2013.</w:t>
      </w:r>
      <w:r w:rsidRPr="00661B4B">
        <w:rPr>
          <w:rFonts w:ascii="Book Antiqua" w:hAnsi="Book Antiqua"/>
          <w:sz w:val="28"/>
          <w:szCs w:val="28"/>
        </w:rPr>
        <w:t xml:space="preserve"> </w:t>
      </w:r>
    </w:p>
    <w:p w14:paraId="061F8580" w14:textId="4AFEF72B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lastRenderedPageBreak/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«La </w:t>
      </w:r>
      <w:proofErr w:type="spellStart"/>
      <w:r w:rsidRPr="00661B4B">
        <w:rPr>
          <w:rFonts w:ascii="Book Antiqua" w:hAnsi="Book Antiqua"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cristiana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progetto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sz w:val="28"/>
          <w:szCs w:val="28"/>
        </w:rPr>
        <w:t>Dio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: </w:t>
      </w:r>
      <w:proofErr w:type="spellStart"/>
      <w:r w:rsidRPr="00661B4B">
        <w:rPr>
          <w:rFonts w:ascii="Book Antiqua" w:hAnsi="Book Antiqua"/>
          <w:sz w:val="28"/>
          <w:szCs w:val="28"/>
        </w:rPr>
        <w:t>mistero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grande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i/>
          <w:sz w:val="28"/>
          <w:szCs w:val="28"/>
        </w:rPr>
        <w:t xml:space="preserve">Il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vangelo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matrimonio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: come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annunciare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servire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testimoniare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oggi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bellezza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dell’amore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nuziale</w:t>
      </w:r>
      <w:proofErr w:type="spellEnd"/>
      <w:r w:rsidRPr="00661B4B">
        <w:rPr>
          <w:rFonts w:ascii="Book Antiqua" w:hAnsi="Book Antiqua"/>
          <w:sz w:val="28"/>
          <w:szCs w:val="28"/>
        </w:rPr>
        <w:t>,</w:t>
      </w:r>
      <w:r w:rsidRPr="00661B4B">
        <w:rPr>
          <w:rFonts w:ascii="Book Antiqua" w:hAnsi="Book Antiqua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Diocesi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Pozzuoli. </w:t>
      </w:r>
      <w:proofErr w:type="spellStart"/>
      <w:r w:rsidRPr="00661B4B">
        <w:rPr>
          <w:rFonts w:ascii="Book Antiqua" w:hAnsi="Book Antiqua"/>
          <w:sz w:val="28"/>
          <w:szCs w:val="28"/>
        </w:rPr>
        <w:t>Ufficio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per la pastorale </w:t>
      </w:r>
      <w:proofErr w:type="spellStart"/>
      <w:r w:rsidRPr="00661B4B">
        <w:rPr>
          <w:rFonts w:ascii="Book Antiqua" w:hAnsi="Book Antiqua"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vita</w:t>
      </w:r>
      <w:hyperlink r:id="rId7" w:history="1">
        <w:r w:rsidRPr="00703B76">
          <w:rPr>
            <w:rStyle w:val="Collegamentoipertestuale"/>
            <w:rFonts w:ascii="Book Antiqua" w:hAnsi="Book Antiqua"/>
            <w:color w:val="auto"/>
            <w:sz w:val="28"/>
            <w:szCs w:val="28"/>
            <w:u w:val="none"/>
          </w:rPr>
          <w:t xml:space="preserve">, Pozzuoli, </w:t>
        </w:r>
      </w:hyperlink>
      <w:r w:rsidRPr="00661B4B">
        <w:rPr>
          <w:rFonts w:ascii="Book Antiqua" w:hAnsi="Book Antiqua"/>
          <w:sz w:val="28"/>
          <w:szCs w:val="28"/>
        </w:rPr>
        <w:t xml:space="preserve">24 </w:t>
      </w:r>
      <w:proofErr w:type="spellStart"/>
      <w:r w:rsidRPr="00661B4B">
        <w:rPr>
          <w:rFonts w:ascii="Book Antiqua" w:hAnsi="Book Antiqua"/>
          <w:sz w:val="28"/>
          <w:szCs w:val="28"/>
        </w:rPr>
        <w:t>febbraio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2015</w:t>
      </w:r>
      <w:r w:rsidR="00363434">
        <w:rPr>
          <w:rFonts w:ascii="Book Antiqua" w:hAnsi="Book Antiqua"/>
          <w:sz w:val="28"/>
          <w:szCs w:val="28"/>
        </w:rPr>
        <w:t>, in</w:t>
      </w:r>
      <w:r w:rsidRPr="00661B4B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363434">
          <w:rPr>
            <w:rStyle w:val="Collegamentoipertestuale"/>
            <w:rFonts w:ascii="Book Antiqua" w:hAnsi="Book Antiqua"/>
            <w:color w:val="auto"/>
            <w:sz w:val="28"/>
            <w:szCs w:val="28"/>
          </w:rPr>
          <w:t>http://www.diocesipozzuoli.org/uploads/shared/documenti/La%20Famiglia%20cristiana%20nel%20progetto%20di%20Dio%20Mistero%20Grande.pdf</w:t>
        </w:r>
      </w:hyperlink>
      <w:r w:rsidRPr="00703B76">
        <w:rPr>
          <w:rFonts w:ascii="Book Antiqua" w:hAnsi="Book Antiqua"/>
          <w:sz w:val="28"/>
          <w:szCs w:val="28"/>
        </w:rPr>
        <w:t>.</w:t>
      </w:r>
    </w:p>
    <w:p w14:paraId="02513468" w14:textId="78B4A5C9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«Ap 6,1-8: </w:t>
      </w:r>
      <w:proofErr w:type="spellStart"/>
      <w:r w:rsidRPr="00661B4B">
        <w:rPr>
          <w:rFonts w:ascii="Book Antiqua" w:hAnsi="Book Antiqua"/>
          <w:sz w:val="28"/>
          <w:szCs w:val="28"/>
        </w:rPr>
        <w:t>l</w:t>
      </w:r>
      <w:r w:rsidR="0097322A">
        <w:rPr>
          <w:rFonts w:ascii="Book Antiqua" w:hAnsi="Book Antiqua"/>
          <w:sz w:val="28"/>
          <w:szCs w:val="28"/>
        </w:rPr>
        <w:t>’</w:t>
      </w:r>
      <w:r w:rsidRPr="00661B4B">
        <w:rPr>
          <w:rFonts w:ascii="Book Antiqua" w:hAnsi="Book Antiqua"/>
          <w:sz w:val="28"/>
          <w:szCs w:val="28"/>
        </w:rPr>
        <w:t>apertura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dei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primi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quattro sigilli. Il </w:t>
      </w:r>
      <w:proofErr w:type="spellStart"/>
      <w:r w:rsidRPr="00661B4B">
        <w:rPr>
          <w:rFonts w:ascii="Book Antiqua" w:hAnsi="Book Antiqua"/>
          <w:sz w:val="28"/>
          <w:szCs w:val="28"/>
        </w:rPr>
        <w:t>disegno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sz w:val="28"/>
          <w:szCs w:val="28"/>
        </w:rPr>
        <w:t>Dio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sull'uomo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sulla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storia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Apocalisse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: una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lettura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Cristiana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storia</w:t>
      </w:r>
      <w:proofErr w:type="spellEnd"/>
      <w:r w:rsidRPr="00661B4B">
        <w:rPr>
          <w:rFonts w:ascii="Book Antiqua" w:hAnsi="Book Antiqua"/>
          <w:sz w:val="28"/>
          <w:szCs w:val="28"/>
        </w:rPr>
        <w:t>,</w:t>
      </w:r>
      <w:r w:rsidRPr="00661B4B">
        <w:rPr>
          <w:rFonts w:ascii="Book Antiqua" w:hAnsi="Book Antiqua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 xml:space="preserve">Festival </w:t>
      </w:r>
      <w:proofErr w:type="spellStart"/>
      <w:r w:rsidRPr="00661B4B">
        <w:rPr>
          <w:rFonts w:ascii="Book Antiqua" w:hAnsi="Book Antiqua"/>
          <w:sz w:val="28"/>
          <w:szCs w:val="28"/>
        </w:rPr>
        <w:t>Biblico</w:t>
      </w:r>
      <w:proofErr w:type="spellEnd"/>
      <w:r w:rsidRPr="00703B76">
        <w:rPr>
          <w:rFonts w:ascii="Book Antiqua" w:hAnsi="Book Antiqua"/>
          <w:sz w:val="28"/>
          <w:szCs w:val="28"/>
        </w:rPr>
        <w:fldChar w:fldCharType="begin"/>
      </w:r>
      <w:r w:rsidRPr="00703B76">
        <w:rPr>
          <w:rFonts w:ascii="Book Antiqua" w:hAnsi="Book Antiqua"/>
          <w:sz w:val="28"/>
          <w:szCs w:val="28"/>
        </w:rPr>
        <w:instrText xml:space="preserve"> HYPERLINK "http://www.misterogrande.org/index.php?option=com_sobi2&amp;catid=114&amp;Itemid=7" </w:instrText>
      </w:r>
      <w:r w:rsidRPr="00703B76">
        <w:rPr>
          <w:rFonts w:ascii="Book Antiqua" w:hAnsi="Book Antiqua"/>
          <w:sz w:val="28"/>
          <w:szCs w:val="28"/>
        </w:rPr>
        <w:fldChar w:fldCharType="separate"/>
      </w:r>
      <w:r w:rsidRPr="00703B76">
        <w:rPr>
          <w:rStyle w:val="Collegamentoipertestuale"/>
          <w:rFonts w:ascii="Book Antiqua" w:hAnsi="Book Antiqua"/>
          <w:color w:val="auto"/>
          <w:sz w:val="28"/>
          <w:szCs w:val="28"/>
          <w:u w:val="none"/>
        </w:rPr>
        <w:t xml:space="preserve">, Vicenza, </w:t>
      </w:r>
      <w:r w:rsidRPr="00703B76">
        <w:rPr>
          <w:rFonts w:ascii="Book Antiqua" w:hAnsi="Book Antiqua"/>
          <w:sz w:val="28"/>
          <w:szCs w:val="28"/>
        </w:rPr>
        <w:fldChar w:fldCharType="end"/>
      </w:r>
      <w:r w:rsidR="00363434" w:rsidRPr="00363434">
        <w:t xml:space="preserve"> </w:t>
      </w:r>
      <w:r w:rsidR="00363434" w:rsidRPr="00363434">
        <w:rPr>
          <w:rFonts w:ascii="Book Antiqua" w:hAnsi="Book Antiqua"/>
          <w:sz w:val="28"/>
          <w:szCs w:val="28"/>
        </w:rPr>
        <w:t>May 29, 2016</w:t>
      </w:r>
      <w:r w:rsidRPr="00661B4B">
        <w:rPr>
          <w:rFonts w:ascii="Book Antiqua" w:hAnsi="Book Antiqua"/>
          <w:sz w:val="28"/>
          <w:szCs w:val="28"/>
        </w:rPr>
        <w:t>.</w:t>
      </w:r>
    </w:p>
    <w:p w14:paraId="00542708" w14:textId="77777777" w:rsidR="0081425F" w:rsidRPr="00661B4B" w:rsidRDefault="0081425F" w:rsidP="0081425F">
      <w:pPr>
        <w:jc w:val="both"/>
        <w:rPr>
          <w:rFonts w:ascii="Book Antiqua" w:hAnsi="Book Antiqua"/>
          <w:sz w:val="28"/>
          <w:szCs w:val="28"/>
        </w:rPr>
      </w:pPr>
    </w:p>
    <w:p w14:paraId="376A1D67" w14:textId="1E764600" w:rsidR="0081425F" w:rsidRPr="00661B4B" w:rsidRDefault="00703B76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  <w:r>
        <w:rPr>
          <w:rFonts w:ascii="Book Antiqua" w:hAnsi="Book Antiqua" w:cs="Tahoma"/>
          <w:b/>
          <w:bCs/>
          <w:sz w:val="28"/>
          <w:szCs w:val="28"/>
        </w:rPr>
        <w:t>B</w:t>
      </w:r>
      <w:r w:rsidRPr="00703B76">
        <w:rPr>
          <w:rFonts w:ascii="Book Antiqua" w:hAnsi="Book Antiqua" w:cs="Tahoma"/>
          <w:b/>
          <w:bCs/>
          <w:sz w:val="28"/>
          <w:szCs w:val="28"/>
        </w:rPr>
        <w:t>ook reviews</w:t>
      </w:r>
    </w:p>
    <w:p w14:paraId="7CF6C487" w14:textId="77777777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</w:p>
    <w:p w14:paraId="21DE64AF" w14:textId="0EEB99A6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 w:cs="Tahoma"/>
          <w:b/>
          <w:bCs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Vironda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>, M.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Gesù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nel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Vangelo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Marco.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Narratologia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cristologia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Supplementi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alla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Rivista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41, EDB, Bologna 2003.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r w:rsidRPr="00661B4B">
        <w:rPr>
          <w:rFonts w:ascii="Book Antiqua" w:hAnsi="Book Antiqua"/>
          <w:i/>
          <w:sz w:val="28"/>
          <w:szCs w:val="28"/>
        </w:rPr>
        <w:t>Parole di vita</w:t>
      </w:r>
      <w:r w:rsidRPr="00661B4B">
        <w:rPr>
          <w:rFonts w:ascii="Book Antiqua" w:hAnsi="Book Antiqua"/>
          <w:sz w:val="28"/>
          <w:szCs w:val="28"/>
        </w:rPr>
        <w:t xml:space="preserve"> (2004) 5, 60-61.</w:t>
      </w:r>
    </w:p>
    <w:p w14:paraId="6BC947F1" w14:textId="5956D584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 w:cs="Tahoma"/>
          <w:b/>
          <w:bCs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Mateos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>, J. – Camacho</w:t>
      </w:r>
      <w:r w:rsidRPr="00661B4B">
        <w:rPr>
          <w:rFonts w:ascii="Book Antiqua" w:hAnsi="Book Antiqua"/>
          <w:sz w:val="28"/>
          <w:szCs w:val="28"/>
        </w:rPr>
        <w:t xml:space="preserve">, F., </w:t>
      </w:r>
      <w:r w:rsidRPr="00661B4B">
        <w:rPr>
          <w:rFonts w:ascii="Book Antiqua" w:hAnsi="Book Antiqua"/>
          <w:i/>
          <w:sz w:val="28"/>
          <w:szCs w:val="28"/>
        </w:rPr>
        <w:t xml:space="preserve">Il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Vangelo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Marco.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Analisi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linguistica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commento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esegetico</w:t>
      </w:r>
      <w:proofErr w:type="spellEnd"/>
      <w:r w:rsidRPr="00661B4B">
        <w:rPr>
          <w:rFonts w:ascii="Book Antiqua" w:hAnsi="Book Antiqua"/>
          <w:sz w:val="28"/>
          <w:szCs w:val="28"/>
        </w:rPr>
        <w:t>, Vol. III (</w:t>
      </w:r>
      <w:proofErr w:type="spellStart"/>
      <w:r w:rsidRPr="00661B4B">
        <w:rPr>
          <w:rFonts w:ascii="Book Antiqua" w:hAnsi="Book Antiqua"/>
          <w:sz w:val="28"/>
          <w:szCs w:val="28"/>
        </w:rPr>
        <w:t>capp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10,32 – 16,8),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Assisi 2010.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(2010) 3, 514-516.</w:t>
      </w:r>
    </w:p>
    <w:p w14:paraId="23D9D580" w14:textId="788540FC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 w:cs="Tahoma"/>
          <w:b/>
          <w:bCs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Pérez Márquez</w:t>
      </w:r>
      <w:r w:rsidRPr="00661B4B">
        <w:rPr>
          <w:rFonts w:ascii="Book Antiqua" w:hAnsi="Book Antiqua"/>
          <w:sz w:val="28"/>
          <w:szCs w:val="28"/>
        </w:rPr>
        <w:t xml:space="preserve">, R.A.,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L’Antico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Testamento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nell’Apocalisse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Storia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ricerca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bilancio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prospettive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Ricerche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Sezione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Assisi 2010.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(2011) 3, 536-537.</w:t>
      </w:r>
    </w:p>
    <w:p w14:paraId="76E0472B" w14:textId="460FB2A3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 w:cs="Tahoma"/>
          <w:b/>
          <w:bCs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Doglio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C., </w:t>
      </w:r>
      <w:r w:rsidRPr="00661B4B">
        <w:rPr>
          <w:rFonts w:ascii="Book Antiqua" w:hAnsi="Book Antiqua"/>
          <w:i/>
          <w:sz w:val="28"/>
          <w:szCs w:val="28"/>
        </w:rPr>
        <w:t xml:space="preserve">Beati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voi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!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notizia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Beatitudini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Orizzonti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Assisi 2011.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r w:rsidRPr="00661B4B">
        <w:rPr>
          <w:rFonts w:ascii="Book Antiqua" w:hAnsi="Book Antiqua"/>
          <w:i/>
          <w:sz w:val="28"/>
          <w:szCs w:val="28"/>
        </w:rPr>
        <w:t>Parole di Vita</w:t>
      </w:r>
      <w:r w:rsidRPr="00661B4B">
        <w:rPr>
          <w:rFonts w:ascii="Book Antiqua" w:hAnsi="Book Antiqua"/>
          <w:sz w:val="28"/>
          <w:szCs w:val="28"/>
        </w:rPr>
        <w:t xml:space="preserve"> (2011) 5, 59.</w:t>
      </w:r>
    </w:p>
    <w:p w14:paraId="15173B41" w14:textId="649EB1C0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 w:cs="Tahoma"/>
          <w:b/>
          <w:bCs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Fabris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R.,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Gesù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il «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Nazareno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».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Indagine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storica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Assisi 2011.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(2012) 3, 487-488.</w:t>
      </w:r>
    </w:p>
    <w:p w14:paraId="3748DF31" w14:textId="6277E81E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Manunza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>, C.,</w:t>
      </w:r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L’Apocalisse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come “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actio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liturgica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”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cristiana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Studio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esegetico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Analecta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199, Gregorian &amp; Biblical Press, Roma 2012.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r w:rsidRPr="00661B4B">
        <w:rPr>
          <w:rFonts w:ascii="Book Antiqua" w:hAnsi="Book Antiqua"/>
          <w:i/>
          <w:sz w:val="28"/>
          <w:szCs w:val="28"/>
        </w:rPr>
        <w:t xml:space="preserve">Estudios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Bíblicos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(2013) 1, 155-157.</w:t>
      </w:r>
    </w:p>
    <w:p w14:paraId="01A72595" w14:textId="726EDEC5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Onyema, E. W.,</w:t>
      </w:r>
      <w:r w:rsidRPr="00661B4B">
        <w:rPr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i/>
          <w:sz w:val="28"/>
          <w:szCs w:val="28"/>
        </w:rPr>
        <w:t>The Millennial Kingdom of Christ (Rev 20,1-10). A Critical History of Exegesis with an Interpretative Proposal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Tesi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Gregoriana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– Serie </w:t>
      </w:r>
      <w:proofErr w:type="spellStart"/>
      <w:r w:rsidRPr="00661B4B">
        <w:rPr>
          <w:rFonts w:ascii="Book Antiqua" w:hAnsi="Book Antiqua"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198,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Pontificia </w:t>
      </w:r>
      <w:proofErr w:type="spellStart"/>
      <w:r w:rsidRPr="00661B4B">
        <w:rPr>
          <w:rFonts w:ascii="Book Antiqua" w:hAnsi="Book Antiqua"/>
          <w:sz w:val="28"/>
          <w:szCs w:val="28"/>
        </w:rPr>
        <w:t>Università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lastRenderedPageBreak/>
        <w:t>Gregoriana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Roma 2013.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r w:rsidRPr="00661B4B">
        <w:rPr>
          <w:rFonts w:ascii="Book Antiqua" w:hAnsi="Book Antiqua"/>
          <w:i/>
          <w:sz w:val="28"/>
          <w:szCs w:val="28"/>
        </w:rPr>
        <w:t xml:space="preserve">Estudios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Bíblicos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(2013) 3, 529-531.</w:t>
      </w:r>
    </w:p>
    <w:p w14:paraId="04598340" w14:textId="1AAC8003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Cucca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>, M. – Rossi, B. – Sessa, M.S.</w:t>
      </w:r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Quelli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che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amo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li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accuso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». Il </w:t>
      </w:r>
      <w:proofErr w:type="spellStart"/>
      <w:r w:rsidRPr="00661B4B">
        <w:rPr>
          <w:rFonts w:ascii="Book Antiqua" w:hAnsi="Book Antiqua"/>
          <w:sz w:val="28"/>
          <w:szCs w:val="28"/>
        </w:rPr>
        <w:t>rîb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come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chiave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lettura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unitaria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Alcuni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esempi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(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Os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 11,1; Ger 13,1-11;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Gv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> 15,1-11/Ap 2–3)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Commenti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Assisi 2012.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(2013) 3, 520-521.</w:t>
      </w:r>
    </w:p>
    <w:p w14:paraId="790CD19D" w14:textId="326ECCF5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García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Ureña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>, L.,</w:t>
      </w:r>
      <w:r w:rsidRPr="00661B4B">
        <w:rPr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i/>
          <w:sz w:val="28"/>
          <w:szCs w:val="28"/>
        </w:rPr>
        <w:t xml:space="preserve">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Apocalipsis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Pautas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literarias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lectura</w:t>
      </w:r>
      <w:proofErr w:type="spellEnd"/>
      <w:r w:rsidRPr="00661B4B">
        <w:rPr>
          <w:rFonts w:ascii="Book Antiqua" w:hAnsi="Book Antiqua"/>
          <w:color w:val="000000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Textos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y </w:t>
      </w:r>
      <w:proofErr w:type="spellStart"/>
      <w:r w:rsidRPr="00661B4B">
        <w:rPr>
          <w:rFonts w:ascii="Book Antiqua" w:hAnsi="Book Antiqua"/>
          <w:sz w:val="28"/>
          <w:szCs w:val="28"/>
        </w:rPr>
        <w:t>estudios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«Cardenal Cisneros» de la Biblia </w:t>
      </w:r>
      <w:proofErr w:type="spellStart"/>
      <w:r w:rsidRPr="00661B4B">
        <w:rPr>
          <w:rFonts w:ascii="Book Antiqua" w:hAnsi="Book Antiqua"/>
          <w:sz w:val="28"/>
          <w:szCs w:val="28"/>
        </w:rPr>
        <w:t>Políglota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Matritense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79, </w:t>
      </w:r>
      <w:proofErr w:type="spellStart"/>
      <w:r w:rsidRPr="00661B4B">
        <w:rPr>
          <w:rFonts w:ascii="Book Antiqua" w:hAnsi="Book Antiqua"/>
          <w:sz w:val="28"/>
          <w:szCs w:val="28"/>
        </w:rPr>
        <w:t>Consejo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Superior de </w:t>
      </w:r>
      <w:proofErr w:type="spellStart"/>
      <w:r w:rsidRPr="00661B4B">
        <w:rPr>
          <w:rFonts w:ascii="Book Antiqua" w:hAnsi="Book Antiqua"/>
          <w:sz w:val="28"/>
          <w:szCs w:val="28"/>
        </w:rPr>
        <w:t>Investigaciones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Científicas</w:t>
      </w:r>
      <w:proofErr w:type="spellEnd"/>
      <w:r w:rsidRPr="00661B4B">
        <w:rPr>
          <w:rFonts w:ascii="Book Antiqua" w:hAnsi="Book Antiqua"/>
          <w:sz w:val="28"/>
          <w:szCs w:val="28"/>
        </w:rPr>
        <w:t>, Madrid 2013.</w:t>
      </w:r>
      <w:r w:rsidRPr="00661B4B">
        <w:rPr>
          <w:rFonts w:ascii="Book Antiqua" w:hAnsi="Book Antiqua"/>
          <w:color w:val="000000"/>
        </w:rPr>
        <w:t xml:space="preserve">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r w:rsidRPr="00661B4B">
        <w:rPr>
          <w:rFonts w:ascii="Book Antiqua" w:hAnsi="Book Antiqua"/>
          <w:i/>
          <w:sz w:val="28"/>
          <w:szCs w:val="28"/>
        </w:rPr>
        <w:t xml:space="preserve">Estudios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Bíblicos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(2014) 2, 387-389.</w:t>
      </w:r>
    </w:p>
    <w:p w14:paraId="7BD2758A" w14:textId="6D09BB9A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Fabris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R.,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Corpo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, anima e spirito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Bibbia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Dalla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creazione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risurrezione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Commenti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Assisi 2014.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(2014) 3, 453-454.</w:t>
      </w:r>
    </w:p>
    <w:p w14:paraId="53F439AD" w14:textId="1F77618E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Fidanzio, M.</w:t>
      </w:r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 xml:space="preserve">«Un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fiume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suoi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canali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». Studio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metodologico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sull’analisi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retorica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salmi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saggi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esegesi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Approfondimenti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1, </w:t>
      </w:r>
      <w:proofErr w:type="spellStart"/>
      <w:r w:rsidRPr="00661B4B">
        <w:rPr>
          <w:rFonts w:ascii="Book Antiqua" w:hAnsi="Book Antiqua"/>
          <w:sz w:val="28"/>
          <w:szCs w:val="28"/>
        </w:rPr>
        <w:t>Istituto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Propaganda </w:t>
      </w:r>
      <w:proofErr w:type="spellStart"/>
      <w:r w:rsidRPr="00661B4B">
        <w:rPr>
          <w:rFonts w:ascii="Book Antiqua" w:hAnsi="Book Antiqua"/>
          <w:sz w:val="28"/>
          <w:szCs w:val="28"/>
        </w:rPr>
        <w:t>Libraria</w:t>
      </w:r>
      <w:proofErr w:type="spellEnd"/>
      <w:r w:rsidRPr="00661B4B">
        <w:rPr>
          <w:rFonts w:ascii="Book Antiqua" w:hAnsi="Book Antiqua"/>
          <w:sz w:val="28"/>
          <w:szCs w:val="28"/>
        </w:rPr>
        <w:t>, Milano 2014</w:t>
      </w:r>
      <w:r w:rsidRPr="00661B4B">
        <w:rPr>
          <w:rFonts w:ascii="Book Antiqua" w:hAnsi="Book Antiqua"/>
          <w:i/>
          <w:sz w:val="28"/>
          <w:szCs w:val="28"/>
        </w:rPr>
        <w:t>. 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(2015) 1, 520-521.</w:t>
      </w:r>
    </w:p>
    <w:p w14:paraId="5B557624" w14:textId="3BF28217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R. 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Rossella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>,</w:t>
      </w:r>
      <w:r w:rsidRPr="00661B4B">
        <w:rPr>
          <w:rFonts w:ascii="Book Antiqua" w:hAnsi="Book Antiqua"/>
          <w:smallCaps/>
        </w:rPr>
        <w:t xml:space="preserve"> </w:t>
      </w:r>
      <w:r w:rsidRPr="00661B4B">
        <w:rPr>
          <w:rFonts w:ascii="Book Antiqua" w:hAnsi="Book Antiqua"/>
          <w:i/>
          <w:sz w:val="28"/>
          <w:szCs w:val="28"/>
        </w:rPr>
        <w:t xml:space="preserve">Le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liturgie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celesti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capitoli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4 e 5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dell’Apocalisse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: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criteri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ermeneutici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interpretazione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Scientifica</w:t>
      </w:r>
      <w:proofErr w:type="spellEnd"/>
      <w:r w:rsidRPr="00661B4B">
        <w:rPr>
          <w:rFonts w:ascii="Book Antiqua" w:hAnsi="Book Antiqua"/>
          <w:sz w:val="28"/>
          <w:szCs w:val="28"/>
        </w:rPr>
        <w:t>, Pavia University Press, Pavia 2015.</w:t>
      </w:r>
      <w:r w:rsidRPr="00661B4B">
        <w:rPr>
          <w:rFonts w:ascii="Book Antiqua" w:hAnsi="Book Antiqua"/>
          <w:i/>
          <w:sz w:val="28"/>
          <w:szCs w:val="28"/>
        </w:rPr>
        <w:t> 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Teologia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(2016) 2, 342-343.</w:t>
      </w:r>
    </w:p>
    <w:p w14:paraId="78A22A2D" w14:textId="764ACB15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M. Sigismund – M. Karrer – U. Schmid</w:t>
      </w:r>
      <w:r w:rsidRPr="00661B4B">
        <w:rPr>
          <w:rFonts w:ascii="Book Antiqua" w:hAnsi="Book Antiqua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</w:t>
      </w:r>
      <w:proofErr w:type="spellStart"/>
      <w:r w:rsidRPr="00661B4B">
        <w:rPr>
          <w:rFonts w:ascii="Book Antiqua" w:hAnsi="Book Antiqua"/>
          <w:sz w:val="28"/>
          <w:szCs w:val="28"/>
        </w:rPr>
        <w:t>edd</w:t>
      </w:r>
      <w:proofErr w:type="spellEnd"/>
      <w:r w:rsidRPr="00661B4B">
        <w:rPr>
          <w:rFonts w:ascii="Book Antiqua" w:hAnsi="Book Antiqua"/>
          <w:sz w:val="28"/>
          <w:szCs w:val="28"/>
        </w:rPr>
        <w:t>.),</w:t>
      </w:r>
      <w:r w:rsidRPr="00661B4B">
        <w:rPr>
          <w:rFonts w:ascii="Book Antiqua" w:hAnsi="Book Antiqua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Studien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zum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Text der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Apokalypse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(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Arbeiten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zur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Neutestamentlichen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Textforschung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47)</w:t>
      </w:r>
      <w:r w:rsidRPr="00661B4B">
        <w:rPr>
          <w:rFonts w:ascii="Book Antiqua" w:hAnsi="Book Antiqua"/>
        </w:rPr>
        <w:t xml:space="preserve">, </w:t>
      </w:r>
      <w:r w:rsidRPr="00661B4B">
        <w:rPr>
          <w:rFonts w:ascii="Book Antiqua" w:hAnsi="Book Antiqua"/>
          <w:sz w:val="28"/>
          <w:szCs w:val="28"/>
        </w:rPr>
        <w:t>Berlin – Boston, MA 2015.</w:t>
      </w:r>
      <w:r w:rsidRPr="00661B4B">
        <w:rPr>
          <w:rFonts w:ascii="Book Antiqua" w:hAnsi="Book Antiqua"/>
          <w:i/>
          <w:sz w:val="28"/>
          <w:szCs w:val="28"/>
        </w:rPr>
        <w:t> 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RivB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LXV (2017), 423-427.</w:t>
      </w:r>
    </w:p>
    <w:p w14:paraId="0038FE28" w14:textId="5FBF5820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K. 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Tõniste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>The Ending of the Canon. A Canonical and Intertextual Reading of Revelation 21–22</w:t>
      </w:r>
      <w:r w:rsidRPr="00661B4B">
        <w:rPr>
          <w:rFonts w:ascii="Book Antiqua" w:hAnsi="Book Antiqua"/>
          <w:sz w:val="28"/>
          <w:szCs w:val="28"/>
        </w:rPr>
        <w:t xml:space="preserve">, Library of New Testament Studies 526, Bloomsbury T&amp;T Clark, London, New </w:t>
      </w:r>
      <w:proofErr w:type="spellStart"/>
      <w:r w:rsidRPr="00661B4B">
        <w:rPr>
          <w:rFonts w:ascii="Book Antiqua" w:hAnsi="Book Antiqua"/>
          <w:sz w:val="28"/>
          <w:szCs w:val="28"/>
        </w:rPr>
        <w:t>Delhy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2016.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99/1 (2018), 139-142.</w:t>
      </w:r>
    </w:p>
    <w:p w14:paraId="257AF71C" w14:textId="2C2AA283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proofErr w:type="spellStart"/>
      <w:r w:rsidRPr="00661B4B">
        <w:rPr>
          <w:rFonts w:ascii="Book Antiqua" w:hAnsi="Book Antiqua"/>
          <w:smallCaps/>
          <w:sz w:val="28"/>
          <w:szCs w:val="28"/>
        </w:rPr>
        <w:t>Stefanelli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>, O.</w:t>
      </w:r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>Il «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trafitto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»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che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viene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con le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nubi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in Ap 1,7. Studio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intertestuale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primo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annuncio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profetico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dell’Apocalisse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Associazione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Italiana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Supplementi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alla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Rivista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64, Bologna 2017.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r w:rsidRPr="00661B4B">
        <w:rPr>
          <w:rFonts w:ascii="Book Antiqua" w:hAnsi="Book Antiqua"/>
          <w:i/>
          <w:sz w:val="28"/>
          <w:szCs w:val="28"/>
        </w:rPr>
        <w:t xml:space="preserve">Estudios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Bíblicos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(2018) 3, 483-485.</w:t>
      </w:r>
    </w:p>
    <w:p w14:paraId="7966B7F3" w14:textId="49203E18" w:rsidR="0081425F" w:rsidRPr="00661B4B" w:rsidRDefault="0081425F" w:rsidP="0081425F">
      <w:pPr>
        <w:numPr>
          <w:ilvl w:val="0"/>
          <w:numId w:val="6"/>
        </w:numPr>
        <w:jc w:val="both"/>
        <w:rPr>
          <w:rFonts w:ascii="Book Antiqua" w:hAnsi="Book Antiqua"/>
          <w:sz w:val="28"/>
          <w:szCs w:val="28"/>
        </w:rPr>
      </w:pPr>
      <w:bookmarkStart w:id="4" w:name="_Hlk45722705"/>
      <w:proofErr w:type="spellStart"/>
      <w:r w:rsidRPr="00661B4B">
        <w:rPr>
          <w:rFonts w:ascii="Book Antiqua" w:hAnsi="Book Antiqua"/>
          <w:smallCaps/>
          <w:sz w:val="28"/>
          <w:szCs w:val="28"/>
        </w:rPr>
        <w:t>Leithart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smallCaps/>
          <w:sz w:val="28"/>
          <w:szCs w:val="28"/>
        </w:rPr>
        <w:t>P.J., </w:t>
      </w:r>
      <w:r w:rsidRPr="00661B4B">
        <w:rPr>
          <w:rFonts w:ascii="Book Antiqua" w:hAnsi="Book Antiqua"/>
          <w:i/>
          <w:sz w:val="28"/>
          <w:szCs w:val="28"/>
        </w:rPr>
        <w:t>Revelation</w:t>
      </w:r>
      <w:r w:rsidRPr="00661B4B">
        <w:rPr>
          <w:rFonts w:ascii="Book Antiqua" w:hAnsi="Book Antiqua"/>
          <w:sz w:val="28"/>
          <w:szCs w:val="28"/>
        </w:rPr>
        <w:t xml:space="preserve">. I. </w:t>
      </w:r>
      <w:r w:rsidRPr="00661B4B">
        <w:rPr>
          <w:rFonts w:ascii="Book Antiqua" w:hAnsi="Book Antiqua"/>
          <w:i/>
          <w:sz w:val="28"/>
          <w:szCs w:val="28"/>
        </w:rPr>
        <w:t>Revelation 1-11</w:t>
      </w:r>
      <w:r w:rsidRPr="00661B4B">
        <w:rPr>
          <w:rFonts w:ascii="Book Antiqua" w:hAnsi="Book Antiqua"/>
          <w:sz w:val="28"/>
          <w:szCs w:val="28"/>
        </w:rPr>
        <w:t xml:space="preserve">. II. </w:t>
      </w:r>
      <w:r w:rsidRPr="00661B4B">
        <w:rPr>
          <w:rFonts w:ascii="Book Antiqua" w:hAnsi="Book Antiqua"/>
          <w:i/>
          <w:sz w:val="28"/>
          <w:szCs w:val="28"/>
        </w:rPr>
        <w:t>Revelation 12-22</w:t>
      </w:r>
      <w:r w:rsidRPr="00661B4B">
        <w:rPr>
          <w:rFonts w:ascii="Book Antiqua" w:hAnsi="Book Antiqua"/>
          <w:sz w:val="28"/>
          <w:szCs w:val="28"/>
        </w:rPr>
        <w:t xml:space="preserve">, The International Theological Commentary on the Holy Scripture of the Old and New Testaments, Bloomsbury T&amp;T </w:t>
      </w:r>
      <w:r w:rsidRPr="00661B4B">
        <w:rPr>
          <w:rFonts w:ascii="Book Antiqua" w:hAnsi="Book Antiqua"/>
          <w:sz w:val="28"/>
          <w:szCs w:val="28"/>
        </w:rPr>
        <w:lastRenderedPageBreak/>
        <w:t xml:space="preserve">Clark, London – New York 2018. </w:t>
      </w:r>
      <w:r w:rsidR="00703B76">
        <w:rPr>
          <w:rFonts w:ascii="Book Antiqua" w:hAnsi="Book Antiqua"/>
          <w:sz w:val="28"/>
          <w:szCs w:val="28"/>
        </w:rPr>
        <w:t>Review</w:t>
      </w:r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100/3 (2019), 469-473.</w:t>
      </w:r>
      <w:bookmarkEnd w:id="4"/>
    </w:p>
    <w:p w14:paraId="74ABD824" w14:textId="77777777" w:rsidR="0081425F" w:rsidRPr="00661B4B" w:rsidRDefault="0081425F" w:rsidP="0081425F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28"/>
          <w:szCs w:val="28"/>
        </w:rPr>
      </w:pPr>
      <w:r w:rsidRPr="00661B4B">
        <w:rPr>
          <w:rFonts w:ascii="Book Antiqua" w:hAnsi="Book Antiqua" w:cs="ITCGaramondStd-Bk"/>
          <w:sz w:val="19"/>
          <w:szCs w:val="19"/>
        </w:rPr>
        <w:t xml:space="preserve"> </w:t>
      </w:r>
    </w:p>
    <w:p w14:paraId="7F8FC872" w14:textId="1EF17EE3" w:rsidR="0081425F" w:rsidRPr="00661B4B" w:rsidRDefault="00703B76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  <w:r w:rsidRPr="00703B76">
        <w:rPr>
          <w:rFonts w:ascii="Book Antiqua" w:hAnsi="Book Antiqua" w:cs="Tahoma"/>
          <w:b/>
          <w:bCs/>
          <w:sz w:val="28"/>
          <w:szCs w:val="28"/>
        </w:rPr>
        <w:t>Chapters of books</w:t>
      </w:r>
    </w:p>
    <w:p w14:paraId="4A09C8DB" w14:textId="77777777" w:rsidR="0081425F" w:rsidRPr="00661B4B" w:rsidRDefault="0081425F" w:rsidP="0081425F">
      <w:pPr>
        <w:jc w:val="both"/>
        <w:rPr>
          <w:rFonts w:ascii="Book Antiqua" w:hAnsi="Book Antiqua" w:cs="Tahoma"/>
          <w:b/>
          <w:bCs/>
          <w:sz w:val="28"/>
          <w:szCs w:val="28"/>
        </w:rPr>
      </w:pPr>
    </w:p>
    <w:p w14:paraId="746B54BE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 w:cs="Times New Roman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Premessa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alla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lettura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sz w:val="28"/>
          <w:szCs w:val="28"/>
        </w:rPr>
        <w:t>Vangelo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Marco»,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Dall’Eucaristia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una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comunità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discepoli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di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inviati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Il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Vangelo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Marco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Diocesi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Vigevano. </w:t>
      </w:r>
      <w:proofErr w:type="spellStart"/>
      <w:r w:rsidRPr="00661B4B">
        <w:rPr>
          <w:rFonts w:ascii="Book Antiqua" w:hAnsi="Book Antiqua"/>
          <w:sz w:val="28"/>
          <w:szCs w:val="28"/>
        </w:rPr>
        <w:t>Uffici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diocesani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per la pastorale, </w:t>
      </w:r>
      <w:proofErr w:type="spellStart"/>
      <w:r w:rsidRPr="00661B4B">
        <w:rPr>
          <w:rFonts w:ascii="Book Antiqua" w:hAnsi="Book Antiqua"/>
          <w:sz w:val="28"/>
          <w:szCs w:val="28"/>
        </w:rPr>
        <w:t>Areopagos</w:t>
      </w:r>
      <w:proofErr w:type="spellEnd"/>
      <w:r w:rsidRPr="00661B4B">
        <w:rPr>
          <w:rFonts w:ascii="Book Antiqua" w:hAnsi="Book Antiqua"/>
          <w:sz w:val="28"/>
          <w:szCs w:val="28"/>
        </w:rPr>
        <w:t>, Vigevano 2002, 1-3.</w:t>
      </w:r>
    </w:p>
    <w:p w14:paraId="549EFF66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«Prima </w:t>
      </w:r>
      <w:proofErr w:type="spellStart"/>
      <w:r w:rsidRPr="00661B4B">
        <w:rPr>
          <w:rFonts w:ascii="Book Antiqua" w:hAnsi="Book Antiqua"/>
          <w:sz w:val="28"/>
          <w:szCs w:val="28"/>
        </w:rPr>
        <w:t>Lettera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 </w:t>
      </w:r>
      <w:proofErr w:type="spellStart"/>
      <w:r w:rsidRPr="00661B4B">
        <w:rPr>
          <w:rFonts w:ascii="Book Antiqua" w:hAnsi="Book Antiqua"/>
          <w:sz w:val="28"/>
          <w:szCs w:val="28"/>
        </w:rPr>
        <w:t>Timoteo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F.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Manzi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 – B.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Maggioni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</w:t>
      </w:r>
      <w:r w:rsidRPr="00661B4B">
        <w:rPr>
          <w:rFonts w:ascii="Book Antiqua" w:hAnsi="Book Antiqua"/>
          <w:sz w:val="28"/>
          <w:szCs w:val="28"/>
        </w:rPr>
        <w:t xml:space="preserve">ed.,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Lettere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di Paolo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2007</w:t>
      </w:r>
      <w:r w:rsidRPr="00661B4B">
        <w:rPr>
          <w:rFonts w:ascii="Book Antiqua" w:hAnsi="Book Antiqua"/>
          <w:sz w:val="28"/>
          <w:szCs w:val="28"/>
          <w:vertAlign w:val="superscript"/>
        </w:rPr>
        <w:t>2</w:t>
      </w:r>
      <w:r w:rsidRPr="00661B4B">
        <w:rPr>
          <w:rFonts w:ascii="Book Antiqua" w:hAnsi="Book Antiqua"/>
          <w:sz w:val="28"/>
          <w:szCs w:val="28"/>
        </w:rPr>
        <w:t>, 1155-1291.</w:t>
      </w:r>
    </w:p>
    <w:p w14:paraId="72B8C7FD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Seconda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Lettera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 </w:t>
      </w:r>
      <w:proofErr w:type="spellStart"/>
      <w:r w:rsidRPr="00661B4B">
        <w:rPr>
          <w:rFonts w:ascii="Book Antiqua" w:hAnsi="Book Antiqua"/>
          <w:sz w:val="28"/>
          <w:szCs w:val="28"/>
        </w:rPr>
        <w:t>Timoteo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F.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Manzi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 – B.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Maggioni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</w:t>
      </w:r>
      <w:r w:rsidRPr="00661B4B">
        <w:rPr>
          <w:rFonts w:ascii="Book Antiqua" w:hAnsi="Book Antiqua"/>
          <w:sz w:val="28"/>
          <w:szCs w:val="28"/>
        </w:rPr>
        <w:t xml:space="preserve">ed.,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Lettere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di Paolo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2007</w:t>
      </w:r>
      <w:r w:rsidRPr="00661B4B">
        <w:rPr>
          <w:rFonts w:ascii="Book Antiqua" w:hAnsi="Book Antiqua"/>
          <w:sz w:val="28"/>
          <w:szCs w:val="28"/>
          <w:vertAlign w:val="superscript"/>
        </w:rPr>
        <w:t>2</w:t>
      </w:r>
      <w:r w:rsidRPr="00661B4B">
        <w:rPr>
          <w:rFonts w:ascii="Book Antiqua" w:hAnsi="Book Antiqua"/>
          <w:sz w:val="28"/>
          <w:szCs w:val="28"/>
        </w:rPr>
        <w:t>, 1293-1389.</w:t>
      </w:r>
    </w:p>
    <w:p w14:paraId="35DD303E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Lettera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 </w:t>
      </w:r>
      <w:proofErr w:type="spellStart"/>
      <w:r w:rsidRPr="00661B4B">
        <w:rPr>
          <w:rFonts w:ascii="Book Antiqua" w:hAnsi="Book Antiqua"/>
          <w:sz w:val="28"/>
          <w:szCs w:val="28"/>
        </w:rPr>
        <w:t>Filemone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F.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Manzi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 – B.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Maggioni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</w:t>
      </w:r>
      <w:r w:rsidRPr="00661B4B">
        <w:rPr>
          <w:rFonts w:ascii="Book Antiqua" w:hAnsi="Book Antiqua"/>
          <w:sz w:val="28"/>
          <w:szCs w:val="28"/>
        </w:rPr>
        <w:t xml:space="preserve">ed.,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Lettere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di Paolo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2007</w:t>
      </w:r>
      <w:r w:rsidRPr="00661B4B">
        <w:rPr>
          <w:rFonts w:ascii="Book Antiqua" w:hAnsi="Book Antiqua"/>
          <w:sz w:val="28"/>
          <w:szCs w:val="28"/>
          <w:vertAlign w:val="superscript"/>
        </w:rPr>
        <w:t>2</w:t>
      </w:r>
      <w:r w:rsidRPr="00661B4B">
        <w:rPr>
          <w:rFonts w:ascii="Book Antiqua" w:hAnsi="Book Antiqua"/>
          <w:sz w:val="28"/>
          <w:szCs w:val="28"/>
        </w:rPr>
        <w:t>, 1429-1463.</w:t>
      </w:r>
    </w:p>
    <w:p w14:paraId="019093C4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«Il </w:t>
      </w:r>
      <w:proofErr w:type="spellStart"/>
      <w:r w:rsidRPr="00661B4B">
        <w:rPr>
          <w:rFonts w:ascii="Book Antiqua" w:hAnsi="Book Antiqua"/>
          <w:sz w:val="28"/>
          <w:szCs w:val="28"/>
        </w:rPr>
        <w:t>cielo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Bibbia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Nasinsu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Guarda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il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cielo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… e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conta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le </w:t>
      </w:r>
      <w:proofErr w:type="spellStart"/>
      <w:proofErr w:type="gramStart"/>
      <w:r w:rsidRPr="00661B4B">
        <w:rPr>
          <w:rFonts w:ascii="Book Antiqua" w:hAnsi="Book Antiqua"/>
          <w:i/>
          <w:iCs/>
          <w:sz w:val="28"/>
          <w:szCs w:val="28"/>
        </w:rPr>
        <w:t>stelle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>!</w:t>
      </w:r>
      <w:r w:rsidRPr="00661B4B">
        <w:rPr>
          <w:rFonts w:ascii="Book Antiqua" w:hAnsi="Book Antiqua"/>
          <w:sz w:val="28"/>
          <w:szCs w:val="28"/>
        </w:rPr>
        <w:t>,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 Nadir, Brescia 2009, 9-10.</w:t>
      </w:r>
    </w:p>
    <w:p w14:paraId="2281867E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Pedroli, L.</w:t>
      </w:r>
      <w:r w:rsidRPr="00661B4B">
        <w:rPr>
          <w:rFonts w:ascii="Book Antiqua" w:hAnsi="Book Antiqua"/>
          <w:sz w:val="28"/>
          <w:szCs w:val="28"/>
        </w:rPr>
        <w:t xml:space="preserve">, «Il regno di </w:t>
      </w:r>
      <w:proofErr w:type="spellStart"/>
      <w:r w:rsidRPr="00661B4B">
        <w:rPr>
          <w:rFonts w:ascii="Book Antiqua" w:hAnsi="Book Antiqua"/>
          <w:sz w:val="28"/>
          <w:szCs w:val="28"/>
        </w:rPr>
        <w:t>Dio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nell’Apocalisse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F.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Manns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 – S.A.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Panimolle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 – L. Pedroli – A. Pitta – L.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Sembrano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ed., </w:t>
      </w:r>
      <w:r w:rsidRPr="00661B4B">
        <w:rPr>
          <w:rFonts w:ascii="Book Antiqua" w:hAnsi="Book Antiqua"/>
          <w:i/>
          <w:sz w:val="28"/>
          <w:szCs w:val="28"/>
        </w:rPr>
        <w:t xml:space="preserve">Regno di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Bibbia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Dizionario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sz w:val="28"/>
          <w:szCs w:val="28"/>
        </w:rPr>
        <w:t>Spiritualità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Biblico-Patristica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57, </w:t>
      </w:r>
      <w:proofErr w:type="spellStart"/>
      <w:r w:rsidRPr="00661B4B">
        <w:rPr>
          <w:rFonts w:ascii="Book Antiqua" w:hAnsi="Book Antiqua"/>
          <w:sz w:val="28"/>
          <w:szCs w:val="28"/>
        </w:rPr>
        <w:t>Borla</w:t>
      </w:r>
      <w:proofErr w:type="spellEnd"/>
      <w:r w:rsidRPr="00661B4B">
        <w:rPr>
          <w:rFonts w:ascii="Book Antiqua" w:hAnsi="Book Antiqua"/>
          <w:sz w:val="28"/>
          <w:szCs w:val="28"/>
        </w:rPr>
        <w:t>, Roma 2011, 248-289.</w:t>
      </w:r>
    </w:p>
    <w:p w14:paraId="5E1163C5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Prefazione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G. </w:t>
      </w:r>
      <w:r w:rsidRPr="00661B4B">
        <w:rPr>
          <w:rFonts w:ascii="Book Antiqua" w:hAnsi="Book Antiqua"/>
          <w:smallCaps/>
          <w:sz w:val="28"/>
          <w:szCs w:val="28"/>
        </w:rPr>
        <w:t>Passarella</w:t>
      </w:r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 xml:space="preserve">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dinamica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</w:t>
      </w:r>
      <w:r w:rsidRPr="00661B4B">
        <w:rPr>
          <w:rFonts w:ascii="Book Antiqua" w:hAnsi="Book Antiqua"/>
          <w:sz w:val="28"/>
          <w:szCs w:val="28"/>
        </w:rPr>
        <w:t>Logos</w:t>
      </w:r>
      <w:r w:rsidRPr="00661B4B">
        <w:rPr>
          <w:rFonts w:ascii="Book Antiqua" w:hAnsi="Book Antiqua"/>
          <w:i/>
          <w:sz w:val="28"/>
          <w:szCs w:val="28"/>
        </w:rPr>
        <w:t xml:space="preserve">.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Parola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in Giovanni per la vita e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missione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Chiesa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Ricerche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Sezione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2011, 7-9.</w:t>
      </w:r>
    </w:p>
    <w:p w14:paraId="5C2D534B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Perle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sz w:val="28"/>
          <w:szCs w:val="28"/>
        </w:rPr>
        <w:t>Concilio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: At 2,41-42.47»,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M.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Vergottini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</w:t>
      </w:r>
      <w:r w:rsidRPr="00661B4B">
        <w:rPr>
          <w:rFonts w:ascii="Book Antiqua" w:hAnsi="Book Antiqua"/>
          <w:sz w:val="28"/>
          <w:szCs w:val="28"/>
        </w:rPr>
        <w:t xml:space="preserve">ed.,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Perle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Concilio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. Dal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tesoro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Vaticano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II</w:t>
      </w:r>
      <w:r w:rsidRPr="00661B4B">
        <w:rPr>
          <w:rFonts w:ascii="Book Antiqua" w:hAnsi="Book Antiqua"/>
          <w:sz w:val="28"/>
          <w:szCs w:val="28"/>
        </w:rPr>
        <w:t>, EDB, Bologna 2012, 416.</w:t>
      </w:r>
    </w:p>
    <w:p w14:paraId="51E15AC8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«Lo Spirito e le </w:t>
      </w:r>
      <w:proofErr w:type="spellStart"/>
      <w:r w:rsidRPr="00661B4B">
        <w:rPr>
          <w:rFonts w:ascii="Book Antiqua" w:hAnsi="Book Antiqua"/>
          <w:sz w:val="28"/>
          <w:szCs w:val="28"/>
        </w:rPr>
        <w:t>Nozze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R. Bonetti – F. Pilloni, </w:t>
      </w:r>
      <w:r w:rsidRPr="00661B4B">
        <w:rPr>
          <w:rFonts w:ascii="Book Antiqua" w:hAnsi="Book Antiqua"/>
          <w:sz w:val="28"/>
          <w:szCs w:val="28"/>
        </w:rPr>
        <w:t xml:space="preserve">ed., </w:t>
      </w:r>
      <w:r w:rsidRPr="00661B4B">
        <w:rPr>
          <w:rFonts w:ascii="Book Antiqua" w:hAnsi="Book Antiqua"/>
          <w:i/>
          <w:iCs/>
          <w:sz w:val="28"/>
          <w:szCs w:val="28"/>
        </w:rPr>
        <w:t xml:space="preserve">La Grazia del Sacramento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delle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Nozze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Nello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Spirito Santo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pienezza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di vita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dono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grande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2, </w:t>
      </w:r>
      <w:proofErr w:type="spellStart"/>
      <w:r w:rsidRPr="00661B4B">
        <w:rPr>
          <w:rFonts w:ascii="Book Antiqua" w:hAnsi="Book Antiqua"/>
          <w:sz w:val="28"/>
          <w:szCs w:val="28"/>
        </w:rPr>
        <w:t>Cantagalli</w:t>
      </w:r>
      <w:proofErr w:type="spellEnd"/>
      <w:r w:rsidRPr="00661B4B">
        <w:rPr>
          <w:rFonts w:ascii="Book Antiqua" w:hAnsi="Book Antiqua"/>
          <w:sz w:val="28"/>
          <w:szCs w:val="28"/>
        </w:rPr>
        <w:t>, Siena 2012, 5-20.</w:t>
      </w:r>
    </w:p>
    <w:p w14:paraId="4D649222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Prefazione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B.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Baioli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 xml:space="preserve">I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nostri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Padri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fede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Abramo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Isacco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Giacobbe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>, Giuseppe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Ricerche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z w:val="28"/>
          <w:szCs w:val="28"/>
        </w:rPr>
        <w:t>Sezione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Cittadella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>, Assisi 2013, 7-9.</w:t>
      </w:r>
    </w:p>
    <w:p w14:paraId="2646F646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lastRenderedPageBreak/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«Il </w:t>
      </w:r>
      <w:proofErr w:type="spellStart"/>
      <w:r w:rsidRPr="00661B4B">
        <w:rPr>
          <w:rFonts w:ascii="Book Antiqua" w:hAnsi="Book Antiqua"/>
          <w:sz w:val="28"/>
          <w:szCs w:val="28"/>
        </w:rPr>
        <w:t>trittico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sponsale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Giovanni (</w:t>
      </w:r>
      <w:proofErr w:type="spellStart"/>
      <w:r w:rsidRPr="00661B4B">
        <w:rPr>
          <w:rFonts w:ascii="Book Antiqua" w:hAnsi="Book Antiqua"/>
          <w:sz w:val="28"/>
          <w:szCs w:val="28"/>
        </w:rPr>
        <w:t>Gv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2,1-11; 3,29-31; 4,5-</w:t>
      </w:r>
      <w:proofErr w:type="gramStart"/>
      <w:r w:rsidRPr="00661B4B">
        <w:rPr>
          <w:rFonts w:ascii="Book Antiqua" w:hAnsi="Book Antiqua"/>
          <w:sz w:val="28"/>
          <w:szCs w:val="28"/>
        </w:rPr>
        <w:t>42)»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, in </w:t>
      </w:r>
      <w:r w:rsidRPr="00661B4B">
        <w:rPr>
          <w:rFonts w:ascii="Book Antiqua" w:hAnsi="Book Antiqua"/>
          <w:i/>
          <w:iCs/>
          <w:sz w:val="28"/>
          <w:szCs w:val="28"/>
        </w:rPr>
        <w:t xml:space="preserve">La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letteratura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giovannea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(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Vangelo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Lettere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Apocalisse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). Seminario per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gli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studiosi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di Sacra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. Roma 21-25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gennaio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2013</w:t>
      </w:r>
      <w:r w:rsidRPr="00661B4B">
        <w:rPr>
          <w:rFonts w:ascii="Book Antiqua" w:hAnsi="Book Antiqua"/>
          <w:iCs/>
          <w:sz w:val="28"/>
          <w:szCs w:val="28"/>
        </w:rPr>
        <w:t>,</w:t>
      </w:r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e-Biblicum 1, Gregorian &amp; Biblical Press, Roma 2013, 163-177.</w:t>
      </w:r>
    </w:p>
    <w:p w14:paraId="0B629FB1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«La luce </w:t>
      </w:r>
      <w:proofErr w:type="spellStart"/>
      <w:r w:rsidRPr="00661B4B">
        <w:rPr>
          <w:rFonts w:ascii="Book Antiqua" w:hAnsi="Book Antiqua"/>
          <w:sz w:val="28"/>
          <w:szCs w:val="28"/>
        </w:rPr>
        <w:t>sponsale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sz w:val="28"/>
          <w:szCs w:val="28"/>
        </w:rPr>
        <w:t>sacerdozio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Sacra </w:t>
      </w:r>
      <w:proofErr w:type="spellStart"/>
      <w:r w:rsidRPr="00661B4B">
        <w:rPr>
          <w:rFonts w:ascii="Book Antiqua" w:hAnsi="Book Antiqua"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>F. Pilloni</w:t>
      </w:r>
      <w:r w:rsidRPr="00661B4B">
        <w:rPr>
          <w:rFonts w:ascii="Book Antiqua" w:hAnsi="Book Antiqua"/>
          <w:sz w:val="28"/>
          <w:szCs w:val="28"/>
        </w:rPr>
        <w:t xml:space="preserve">, ed.,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Prete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oggi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: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pastore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sposo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Chiesa.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Immagine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viva 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trasparente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Cristo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sacerdote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Spiritualità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nuziale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Effatà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editrice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Cantalupa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(TO) 2015, 88-122.</w:t>
      </w:r>
    </w:p>
    <w:p w14:paraId="61950EFB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Pedroli, L., «</w:t>
      </w:r>
      <w:r w:rsidRPr="00661B4B">
        <w:rPr>
          <w:rFonts w:ascii="Book Antiqua" w:hAnsi="Book Antiqua"/>
          <w:sz w:val="28"/>
          <w:szCs w:val="28"/>
        </w:rPr>
        <w:t xml:space="preserve">Homo </w:t>
      </w:r>
      <w:proofErr w:type="spellStart"/>
      <w:r w:rsidRPr="00661B4B">
        <w:rPr>
          <w:rFonts w:ascii="Book Antiqua" w:hAnsi="Book Antiqua"/>
          <w:sz w:val="28"/>
          <w:szCs w:val="28"/>
        </w:rPr>
        <w:t>Apocalypticus</w:t>
      </w:r>
      <w:proofErr w:type="spellEnd"/>
      <w:r w:rsidRPr="00661B4B">
        <w:rPr>
          <w:rFonts w:ascii="Book Antiqua" w:hAnsi="Book Antiqua"/>
          <w:sz w:val="28"/>
          <w:szCs w:val="28"/>
        </w:rPr>
        <w:t>: Ein Mensch in der „</w:t>
      </w:r>
      <w:proofErr w:type="spellStart"/>
      <w:proofErr w:type="gramStart"/>
      <w:r w:rsidRPr="00661B4B">
        <w:rPr>
          <w:rFonts w:ascii="Book Antiqua" w:hAnsi="Book Antiqua"/>
          <w:sz w:val="28"/>
          <w:szCs w:val="28"/>
        </w:rPr>
        <w:t>Krise</w:t>
      </w:r>
      <w:proofErr w:type="spellEnd"/>
      <w:r w:rsidRPr="00661B4B">
        <w:rPr>
          <w:rFonts w:ascii="Book Antiqua" w:hAnsi="Book Antiqua"/>
          <w:sz w:val="28"/>
          <w:szCs w:val="28"/>
        </w:rPr>
        <w:t>“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. Die </w:t>
      </w:r>
      <w:proofErr w:type="spellStart"/>
      <w:r w:rsidRPr="00661B4B">
        <w:rPr>
          <w:rFonts w:ascii="Book Antiqua" w:hAnsi="Book Antiqua"/>
          <w:sz w:val="28"/>
          <w:szCs w:val="28"/>
        </w:rPr>
        <w:t>eschatologische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Konnotation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der Anthropologie in der </w:t>
      </w:r>
      <w:proofErr w:type="spellStart"/>
      <w:r w:rsidRPr="00661B4B">
        <w:rPr>
          <w:rFonts w:ascii="Book Antiqua" w:hAnsi="Book Antiqua"/>
          <w:sz w:val="28"/>
          <w:szCs w:val="28"/>
        </w:rPr>
        <w:t>Apokalypse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>K. Appel – E. 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Dirscherl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, </w:t>
      </w:r>
      <w:r w:rsidRPr="00661B4B">
        <w:rPr>
          <w:rFonts w:ascii="Book Antiqua" w:hAnsi="Book Antiqua"/>
          <w:sz w:val="28"/>
          <w:szCs w:val="28"/>
        </w:rPr>
        <w:t>ed.</w:t>
      </w:r>
      <w:r w:rsidRPr="00661B4B">
        <w:rPr>
          <w:rFonts w:ascii="Book Antiqua" w:hAnsi="Book Antiqua"/>
          <w:smallCaps/>
          <w:sz w:val="28"/>
          <w:szCs w:val="28"/>
        </w:rPr>
        <w:t>,</w:t>
      </w:r>
      <w:r w:rsidRPr="00661B4B">
        <w:rPr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i/>
          <w:iCs/>
          <w:sz w:val="28"/>
          <w:szCs w:val="28"/>
        </w:rPr>
        <w:t xml:space="preserve">Das Testament der Zeit. Die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Apokalyptik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und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ihre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gegenwärtige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Rezeption</w:t>
      </w:r>
      <w:proofErr w:type="spellEnd"/>
      <w:r w:rsidRPr="00661B4B">
        <w:rPr>
          <w:rFonts w:ascii="Book Antiqua" w:hAnsi="Book Antiqua"/>
          <w:iCs/>
          <w:sz w:val="28"/>
          <w:szCs w:val="28"/>
        </w:rPr>
        <w:t>,</w:t>
      </w:r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r w:rsidRPr="00661B4B">
        <w:rPr>
          <w:rFonts w:ascii="Book Antiqua" w:hAnsi="Book Antiqua"/>
          <w:sz w:val="28"/>
          <w:szCs w:val="28"/>
        </w:rPr>
        <w:t>QD 278, Herder, Freiburg – Basel – Wien 2016, 378-409.</w:t>
      </w:r>
    </w:p>
    <w:p w14:paraId="2E6CB08A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L’Agnello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le sue </w:t>
      </w:r>
      <w:proofErr w:type="spellStart"/>
      <w:r w:rsidRPr="00661B4B">
        <w:rPr>
          <w:rFonts w:ascii="Book Antiqua" w:hAnsi="Book Antiqua"/>
          <w:sz w:val="28"/>
          <w:szCs w:val="28"/>
        </w:rPr>
        <w:t>nozze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come </w:t>
      </w:r>
      <w:proofErr w:type="spellStart"/>
      <w:r w:rsidRPr="00661B4B">
        <w:rPr>
          <w:rFonts w:ascii="Book Antiqua" w:hAnsi="Book Antiqua"/>
          <w:sz w:val="28"/>
          <w:szCs w:val="28"/>
        </w:rPr>
        <w:t>inclusione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</w:t>
      </w:r>
      <w:r w:rsidRPr="00661B4B">
        <w:rPr>
          <w:rFonts w:ascii="Book Antiqua" w:hAnsi="Book Antiqua"/>
          <w:i/>
          <w:sz w:val="28"/>
          <w:szCs w:val="28"/>
        </w:rPr>
        <w:t xml:space="preserve">Corpus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Joanneum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M. Crimella – G.C.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Pagazzi</w:t>
      </w:r>
      <w:proofErr w:type="spellEnd"/>
      <w:r w:rsidRPr="00661B4B">
        <w:rPr>
          <w:rFonts w:ascii="Book Antiqua" w:hAnsi="Book Antiqua"/>
          <w:smallCaps/>
          <w:sz w:val="28"/>
          <w:szCs w:val="28"/>
        </w:rPr>
        <w:t xml:space="preserve"> – S. Romanello</w:t>
      </w:r>
      <w:r w:rsidRPr="00661B4B">
        <w:rPr>
          <w:rFonts w:ascii="Book Antiqua" w:hAnsi="Book Antiqua"/>
          <w:sz w:val="28"/>
          <w:szCs w:val="28"/>
        </w:rPr>
        <w:t xml:space="preserve">, ed., </w:t>
      </w:r>
      <w:r w:rsidRPr="00661B4B">
        <w:rPr>
          <w:rFonts w:ascii="Book Antiqua" w:hAnsi="Book Antiqua"/>
          <w:i/>
          <w:sz w:val="28"/>
          <w:szCs w:val="28"/>
        </w:rPr>
        <w:t xml:space="preserve">Extra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ironiam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nulla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salus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onore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Roberto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Vignolo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occasione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suo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LXX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compleanno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Biblica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8, Glossa, Milano 2016, 669-696.</w:t>
      </w:r>
    </w:p>
    <w:p w14:paraId="1ABD738E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Voto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teologico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circa il </w:t>
      </w:r>
      <w:proofErr w:type="spellStart"/>
      <w:r w:rsidRPr="00661B4B">
        <w:rPr>
          <w:rFonts w:ascii="Book Antiqua" w:hAnsi="Book Antiqua"/>
          <w:sz w:val="28"/>
          <w:szCs w:val="28"/>
        </w:rPr>
        <w:t>martirio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sz w:val="28"/>
          <w:szCs w:val="28"/>
        </w:rPr>
        <w:t>venerabile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Teresio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Olivelli</w:t>
      </w:r>
      <w:proofErr w:type="spellEnd"/>
      <w:r w:rsidRPr="00661B4B">
        <w:rPr>
          <w:rFonts w:ascii="Book Antiqua" w:hAnsi="Book Antiqua"/>
          <w:sz w:val="28"/>
          <w:szCs w:val="28"/>
          <w:lang w:val="es-ES"/>
        </w:rPr>
        <w:t>», in </w:t>
      </w:r>
      <w:r w:rsidRPr="00661B4B">
        <w:rPr>
          <w:rFonts w:ascii="Book Antiqua" w:hAnsi="Book Antiqua"/>
          <w:i/>
          <w:sz w:val="28"/>
          <w:szCs w:val="28"/>
          <w:lang w:val="es-ES"/>
        </w:rPr>
        <w:t>Beatificationis seu Declarationis Martyrii Ven. Servi Dei Teresii Olivelli Christifidelis Laici in odium Fidei, uti fertur, interfecti (+ 17 ian. 1945). Nova Positio super Martyrio</w:t>
      </w:r>
      <w:r w:rsidRPr="00661B4B">
        <w:rPr>
          <w:rFonts w:ascii="Book Antiqua" w:hAnsi="Book Antiqua"/>
          <w:sz w:val="28"/>
          <w:szCs w:val="28"/>
          <w:lang w:val="es-ES"/>
        </w:rPr>
        <w:t>, Congregatio de causis sanctorum P. N. 1556, Roma 2016, 215-223.</w:t>
      </w:r>
    </w:p>
    <w:p w14:paraId="7106C4C2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«La </w:t>
      </w:r>
      <w:proofErr w:type="spellStart"/>
      <w:r w:rsidRPr="00661B4B">
        <w:rPr>
          <w:rFonts w:ascii="Book Antiqua" w:hAnsi="Book Antiqua"/>
          <w:sz w:val="28"/>
          <w:szCs w:val="28"/>
        </w:rPr>
        <w:t>bellezza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dell’immagine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somiglianza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nell’uomo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/donna </w:t>
      </w:r>
      <w:proofErr w:type="spellStart"/>
      <w:r w:rsidRPr="00661B4B">
        <w:rPr>
          <w:rFonts w:ascii="Book Antiqua" w:hAnsi="Book Antiqua"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sz w:val="28"/>
          <w:szCs w:val="28"/>
        </w:rPr>
        <w:t>», in R</w:t>
      </w:r>
      <w:r w:rsidRPr="00661B4B">
        <w:rPr>
          <w:rFonts w:ascii="Book Antiqua" w:hAnsi="Book Antiqua"/>
          <w:smallCaps/>
          <w:sz w:val="28"/>
          <w:szCs w:val="28"/>
        </w:rPr>
        <w:t>. Bonetti</w:t>
      </w:r>
      <w:r w:rsidRPr="00661B4B">
        <w:rPr>
          <w:rFonts w:ascii="Book Antiqua" w:hAnsi="Book Antiqua"/>
          <w:sz w:val="28"/>
          <w:szCs w:val="28"/>
        </w:rPr>
        <w:t xml:space="preserve">, ed., </w:t>
      </w:r>
      <w:r w:rsidRPr="00661B4B">
        <w:rPr>
          <w:rFonts w:ascii="Book Antiqua" w:hAnsi="Book Antiqua"/>
          <w:i/>
          <w:sz w:val="28"/>
          <w:szCs w:val="28"/>
        </w:rPr>
        <w:t xml:space="preserve">Per la Grazia del Sacramento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Nozze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>.</w:t>
      </w:r>
      <w:r w:rsidRPr="00661B4B">
        <w:rPr>
          <w:rFonts w:ascii="Book Antiqua" w:hAnsi="Book Antiqua"/>
          <w:sz w:val="28"/>
          <w:szCs w:val="28"/>
        </w:rPr>
        <w:t xml:space="preserve"> </w:t>
      </w:r>
      <w:r w:rsidRPr="00661B4B">
        <w:rPr>
          <w:rFonts w:ascii="Book Antiqua" w:hAnsi="Book Antiqua"/>
          <w:i/>
          <w:sz w:val="28"/>
          <w:szCs w:val="28"/>
        </w:rPr>
        <w:t xml:space="preserve">Vivere ed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annunciare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bellezza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maschile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del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femminile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Dono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Grande 6, </w:t>
      </w:r>
      <w:proofErr w:type="spellStart"/>
      <w:r w:rsidRPr="00661B4B">
        <w:rPr>
          <w:rFonts w:ascii="Book Antiqua" w:hAnsi="Book Antiqua"/>
          <w:sz w:val="28"/>
          <w:szCs w:val="28"/>
        </w:rPr>
        <w:t>Edizioni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Porziuncola, Assisi 2017, 19-36.</w:t>
      </w:r>
    </w:p>
    <w:p w14:paraId="2BB72CD5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r w:rsidRPr="00661B4B">
        <w:rPr>
          <w:rFonts w:ascii="Book Antiqua" w:hAnsi="Book Antiqua"/>
          <w:i/>
          <w:sz w:val="28"/>
          <w:szCs w:val="28"/>
        </w:rPr>
        <w:t xml:space="preserve">Una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caro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(Gen 2,24) e </w:t>
      </w:r>
      <w:proofErr w:type="spellStart"/>
      <w:r w:rsidRPr="00661B4B">
        <w:rPr>
          <w:rFonts w:ascii="Book Antiqua" w:hAnsi="Book Antiqua"/>
          <w:sz w:val="28"/>
          <w:szCs w:val="28"/>
        </w:rPr>
        <w:t>incorporazione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a Cristo: il </w:t>
      </w:r>
      <w:proofErr w:type="spellStart"/>
      <w:r w:rsidRPr="00661B4B">
        <w:rPr>
          <w:rFonts w:ascii="Book Antiqua" w:hAnsi="Book Antiqua"/>
          <w:sz w:val="28"/>
          <w:szCs w:val="28"/>
        </w:rPr>
        <w:t>rapporto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tra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battesimo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</w:t>
      </w:r>
      <w:proofErr w:type="spellStart"/>
      <w:r w:rsidRPr="00661B4B">
        <w:rPr>
          <w:rFonts w:ascii="Book Antiqua" w:hAnsi="Book Antiqua"/>
          <w:sz w:val="28"/>
          <w:szCs w:val="28"/>
        </w:rPr>
        <w:t>matrimonio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>J. Granados – D. de Freitas</w:t>
      </w:r>
      <w:r w:rsidRPr="00661B4B">
        <w:rPr>
          <w:rFonts w:ascii="Book Antiqua" w:hAnsi="Book Antiqua"/>
          <w:sz w:val="28"/>
          <w:szCs w:val="28"/>
        </w:rPr>
        <w:t xml:space="preserve">, ed.,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Vincolo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coniugale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e carattere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sacramentale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: una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nuova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corporeità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Studi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sulla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Persona e la </w:t>
      </w:r>
      <w:proofErr w:type="spellStart"/>
      <w:r w:rsidRPr="00661B4B">
        <w:rPr>
          <w:rFonts w:ascii="Book Antiqua" w:hAnsi="Book Antiqua"/>
          <w:sz w:val="28"/>
          <w:szCs w:val="28"/>
        </w:rPr>
        <w:t>Famiglia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42, Siena 2018, 15-28.</w:t>
      </w:r>
    </w:p>
    <w:p w14:paraId="2D3F9FA7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Prefazione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G. </w:t>
      </w:r>
      <w:r w:rsidRPr="00661B4B">
        <w:rPr>
          <w:rFonts w:ascii="Book Antiqua" w:hAnsi="Book Antiqua"/>
          <w:smallCaps/>
          <w:sz w:val="28"/>
          <w:szCs w:val="28"/>
        </w:rPr>
        <w:t>Passarella</w:t>
      </w:r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 xml:space="preserve">Il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mistero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delle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nozze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di Cristo</w:t>
      </w:r>
      <w:r w:rsidRPr="00661B4B">
        <w:rPr>
          <w:rFonts w:ascii="Book Antiqua" w:hAnsi="Book Antiqua"/>
          <w:sz w:val="28"/>
          <w:szCs w:val="28"/>
        </w:rPr>
        <w:t xml:space="preserve">, Le vie </w:t>
      </w:r>
      <w:proofErr w:type="spellStart"/>
      <w:r w:rsidRPr="00661B4B">
        <w:rPr>
          <w:rFonts w:ascii="Book Antiqua" w:hAnsi="Book Antiqua"/>
          <w:sz w:val="28"/>
          <w:szCs w:val="28"/>
        </w:rPr>
        <w:t>dell’anima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EIFIS </w:t>
      </w:r>
      <w:proofErr w:type="spellStart"/>
      <w:r w:rsidRPr="00661B4B">
        <w:rPr>
          <w:rFonts w:ascii="Book Antiqua" w:hAnsi="Book Antiqua"/>
          <w:sz w:val="28"/>
          <w:szCs w:val="28"/>
        </w:rPr>
        <w:t>Editore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Cervia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2018, 13-15.</w:t>
      </w:r>
    </w:p>
    <w:p w14:paraId="7CDC8CF3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lastRenderedPageBreak/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Prólogo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>R. Colmenares</w:t>
      </w:r>
      <w:r w:rsidRPr="00661B4B">
        <w:rPr>
          <w:rFonts w:ascii="Book Antiqua" w:hAnsi="Book Antiqua"/>
          <w:sz w:val="28"/>
          <w:szCs w:val="28"/>
        </w:rPr>
        <w:t xml:space="preserve">, </w:t>
      </w:r>
      <w:r w:rsidRPr="00661B4B">
        <w:rPr>
          <w:rFonts w:ascii="Book Antiqua" w:hAnsi="Book Antiqua"/>
          <w:i/>
          <w:sz w:val="28"/>
          <w:szCs w:val="28"/>
        </w:rPr>
        <w:t xml:space="preserve">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Grito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 Jesús: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Alegría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Anuncio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Salvífico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Lectura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Unitaria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 Jn 12,37-50</w:t>
      </w:r>
      <w:r w:rsidRPr="00661B4B">
        <w:rPr>
          <w:rFonts w:ascii="Book Antiqua" w:hAnsi="Book Antiqua"/>
          <w:sz w:val="28"/>
          <w:szCs w:val="28"/>
        </w:rPr>
        <w:t>, Maracaibo 2018, 9-13.</w:t>
      </w:r>
    </w:p>
    <w:p w14:paraId="34184AD4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>«</w:t>
      </w:r>
      <w:proofErr w:type="spellStart"/>
      <w:r w:rsidRPr="00661B4B">
        <w:rPr>
          <w:rFonts w:ascii="Book Antiqua" w:hAnsi="Book Antiqua"/>
          <w:sz w:val="28"/>
          <w:szCs w:val="28"/>
        </w:rPr>
        <w:t>Prefacio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», in </w:t>
      </w:r>
      <w:r w:rsidRPr="00661B4B">
        <w:rPr>
          <w:rFonts w:ascii="Book Antiqua" w:hAnsi="Book Antiqua"/>
          <w:smallCaps/>
          <w:sz w:val="28"/>
          <w:szCs w:val="28"/>
        </w:rPr>
        <w:t>D. Rosales Acosta</w:t>
      </w:r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Introducción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a los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evangelios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canónicos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Un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compendio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para 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formación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bíblica</w:t>
      </w:r>
      <w:proofErr w:type="spellEnd"/>
      <w:r w:rsidRPr="00661B4B">
        <w:rPr>
          <w:rFonts w:ascii="Book Antiqua" w:hAnsi="Book Antiqua"/>
          <w:i/>
          <w:sz w:val="28"/>
          <w:szCs w:val="28"/>
        </w:rPr>
        <w:t xml:space="preserve"> de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adultos</w:t>
      </w:r>
      <w:proofErr w:type="spellEnd"/>
      <w:r w:rsidRPr="00661B4B">
        <w:rPr>
          <w:rFonts w:ascii="Book Antiqua" w:hAnsi="Book Antiqua"/>
          <w:sz w:val="28"/>
          <w:szCs w:val="28"/>
        </w:rPr>
        <w:t>, Estella 2019, 25-27.</w:t>
      </w:r>
    </w:p>
    <w:p w14:paraId="22FB66EE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proofErr w:type="gramStart"/>
      <w:r w:rsidRPr="00661B4B">
        <w:rPr>
          <w:rFonts w:ascii="Book Antiqua" w:hAnsi="Book Antiqua"/>
          <w:sz w:val="28"/>
          <w:szCs w:val="28"/>
        </w:rPr>
        <w:t>«‘</w:t>
      </w:r>
      <w:proofErr w:type="gramEnd"/>
      <w:r w:rsidRPr="00661B4B">
        <w:rPr>
          <w:rFonts w:ascii="Book Antiqua" w:hAnsi="Book Antiqua"/>
          <w:sz w:val="28"/>
          <w:szCs w:val="28"/>
        </w:rPr>
        <w:t xml:space="preserve">Non vi </w:t>
      </w:r>
      <w:proofErr w:type="spellStart"/>
      <w:r w:rsidRPr="00661B4B">
        <w:rPr>
          <w:rFonts w:ascii="Book Antiqua" w:hAnsi="Book Antiqua"/>
          <w:sz w:val="28"/>
          <w:szCs w:val="28"/>
        </w:rPr>
        <w:t>sarà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più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notte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’ (Ap 21,25; 22,5; cf. </w:t>
      </w:r>
      <w:proofErr w:type="spellStart"/>
      <w:r w:rsidRPr="00661B4B">
        <w:rPr>
          <w:rFonts w:ascii="Book Antiqua" w:hAnsi="Book Antiqua"/>
          <w:sz w:val="28"/>
          <w:szCs w:val="28"/>
        </w:rPr>
        <w:t>Zc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14,7)», in A</w:t>
      </w:r>
      <w:r w:rsidRPr="00661B4B">
        <w:rPr>
          <w:rFonts w:ascii="Book Antiqua" w:hAnsi="Book Antiqua"/>
          <w:smallCaps/>
          <w:sz w:val="28"/>
          <w:szCs w:val="28"/>
        </w:rPr>
        <w:t xml:space="preserve">. </w:t>
      </w:r>
      <w:proofErr w:type="spellStart"/>
      <w:r w:rsidRPr="00661B4B">
        <w:rPr>
          <w:rFonts w:ascii="Book Antiqua" w:hAnsi="Book Antiqua"/>
          <w:smallCaps/>
          <w:sz w:val="28"/>
          <w:szCs w:val="28"/>
        </w:rPr>
        <w:t>Filippi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ed., </w:t>
      </w:r>
      <w:r w:rsidRPr="00661B4B">
        <w:rPr>
          <w:rFonts w:ascii="Book Antiqua" w:hAnsi="Book Antiqua"/>
          <w:i/>
          <w:sz w:val="28"/>
          <w:szCs w:val="28"/>
        </w:rPr>
        <w:t xml:space="preserve">La </w:t>
      </w:r>
      <w:proofErr w:type="spellStart"/>
      <w:r w:rsidRPr="00661B4B">
        <w:rPr>
          <w:rFonts w:ascii="Book Antiqua" w:hAnsi="Book Antiqua"/>
          <w:i/>
          <w:sz w:val="28"/>
          <w:szCs w:val="28"/>
        </w:rPr>
        <w:t>notte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PsV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79, Bologna 2019, 167-180.</w:t>
      </w:r>
    </w:p>
    <w:p w14:paraId="21A88FFB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bookmarkStart w:id="5" w:name="_Hlk45722789"/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«La </w:t>
      </w:r>
      <w:proofErr w:type="spellStart"/>
      <w:r w:rsidRPr="00661B4B">
        <w:rPr>
          <w:rFonts w:ascii="Book Antiqua" w:hAnsi="Book Antiqua"/>
          <w:sz w:val="28"/>
          <w:szCs w:val="28"/>
        </w:rPr>
        <w:t>teoria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del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ninfagògo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e il </w:t>
      </w:r>
      <w:proofErr w:type="spellStart"/>
      <w:r w:rsidRPr="00661B4B">
        <w:rPr>
          <w:rFonts w:ascii="Book Antiqua" w:hAnsi="Book Antiqua"/>
          <w:sz w:val="28"/>
          <w:szCs w:val="28"/>
        </w:rPr>
        <w:t>caso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sz w:val="28"/>
          <w:szCs w:val="28"/>
        </w:rPr>
        <w:t>emblematico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</w:t>
      </w:r>
      <w:proofErr w:type="spellStart"/>
      <w:r w:rsidRPr="00661B4B">
        <w:rPr>
          <w:rFonts w:ascii="Book Antiqua" w:hAnsi="Book Antiqua"/>
          <w:sz w:val="28"/>
          <w:szCs w:val="28"/>
        </w:rPr>
        <w:t>Ef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 5,25-27», in </w:t>
      </w:r>
      <w:r w:rsidRPr="00661B4B">
        <w:rPr>
          <w:rFonts w:ascii="Book Antiqua" w:hAnsi="Book Antiqua"/>
          <w:smallCaps/>
          <w:sz w:val="28"/>
          <w:szCs w:val="28"/>
        </w:rPr>
        <w:t xml:space="preserve">Pedroli, L., </w:t>
      </w:r>
      <w:r w:rsidRPr="00661B4B">
        <w:rPr>
          <w:rFonts w:ascii="Book Antiqua" w:hAnsi="Book Antiqua"/>
          <w:sz w:val="28"/>
          <w:szCs w:val="28"/>
        </w:rPr>
        <w:t xml:space="preserve">ed., </w:t>
      </w:r>
      <w:proofErr w:type="spellStart"/>
      <w:r w:rsidRPr="00661B4B">
        <w:rPr>
          <w:rFonts w:ascii="Book Antiqua" w:hAnsi="Book Antiqua"/>
          <w:i/>
          <w:iCs/>
          <w:smallCaps/>
          <w:sz w:val="28"/>
          <w:szCs w:val="28"/>
        </w:rPr>
        <w:t>L’</w:t>
      </w:r>
      <w:r w:rsidRPr="00661B4B">
        <w:rPr>
          <w:rFonts w:ascii="Book Antiqua" w:hAnsi="Book Antiqua"/>
          <w:i/>
          <w:iCs/>
          <w:sz w:val="28"/>
          <w:szCs w:val="28"/>
        </w:rPr>
        <w:t>analogia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nuziale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nella</w:t>
      </w:r>
      <w:proofErr w:type="spellEnd"/>
      <w:r w:rsidRPr="00661B4B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Pr="00661B4B">
        <w:rPr>
          <w:rFonts w:ascii="Book Antiqua" w:hAnsi="Book Antiqua"/>
          <w:i/>
          <w:iCs/>
          <w:sz w:val="28"/>
          <w:szCs w:val="28"/>
        </w:rPr>
        <w:t>Scrittura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661B4B">
        <w:rPr>
          <w:rFonts w:ascii="Book Antiqua" w:hAnsi="Book Antiqua"/>
          <w:sz w:val="28"/>
          <w:szCs w:val="28"/>
        </w:rPr>
        <w:t>Saggi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661B4B">
        <w:rPr>
          <w:rFonts w:ascii="Book Antiqua" w:hAnsi="Book Antiqua"/>
          <w:sz w:val="28"/>
          <w:szCs w:val="28"/>
        </w:rPr>
        <w:t>onore</w:t>
      </w:r>
      <w:proofErr w:type="spellEnd"/>
      <w:r w:rsidRPr="00661B4B">
        <w:rPr>
          <w:rFonts w:ascii="Book Antiqua" w:hAnsi="Book Antiqua"/>
          <w:sz w:val="28"/>
          <w:szCs w:val="28"/>
        </w:rPr>
        <w:t xml:space="preserve"> di Luis Alonso </w:t>
      </w:r>
      <w:proofErr w:type="spellStart"/>
      <w:r w:rsidRPr="00661B4B">
        <w:rPr>
          <w:rFonts w:ascii="Book Antiqua" w:hAnsi="Book Antiqua"/>
          <w:sz w:val="28"/>
          <w:szCs w:val="28"/>
        </w:rPr>
        <w:t>Schökel</w:t>
      </w:r>
      <w:proofErr w:type="spellEnd"/>
      <w:r w:rsidRPr="00661B4B">
        <w:rPr>
          <w:rFonts w:ascii="Book Antiqua" w:hAnsi="Book Antiqua"/>
          <w:sz w:val="28"/>
          <w:szCs w:val="28"/>
        </w:rPr>
        <w:t>, Roma 2019, 121-152.</w:t>
      </w:r>
      <w:bookmarkEnd w:id="5"/>
    </w:p>
    <w:p w14:paraId="5AA849A7" w14:textId="77777777" w:rsidR="0081425F" w:rsidRPr="00661B4B" w:rsidRDefault="0081425F" w:rsidP="0081425F">
      <w:pPr>
        <w:widowControl w:val="0"/>
        <w:numPr>
          <w:ilvl w:val="0"/>
          <w:numId w:val="4"/>
        </w:numPr>
        <w:suppressAutoHyphens/>
        <w:jc w:val="both"/>
        <w:rPr>
          <w:rFonts w:ascii="Book Antiqua" w:hAnsi="Book Antiqua"/>
          <w:sz w:val="28"/>
          <w:szCs w:val="28"/>
        </w:rPr>
      </w:pPr>
      <w:r w:rsidRPr="00661B4B">
        <w:rPr>
          <w:rFonts w:ascii="Book Antiqua" w:hAnsi="Book Antiqua"/>
          <w:smallCaps/>
          <w:sz w:val="28"/>
          <w:szCs w:val="28"/>
        </w:rPr>
        <w:t>Pedroli, L., «</w:t>
      </w:r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 xml:space="preserve">Vivere a </w:t>
      </w:r>
      <w:proofErr w:type="spellStart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>Babilonia</w:t>
      </w:r>
      <w:proofErr w:type="spellEnd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 xml:space="preserve">. La </w:t>
      </w:r>
      <w:proofErr w:type="spellStart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>prospettiva</w:t>
      </w:r>
      <w:proofErr w:type="spellEnd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>storica</w:t>
      </w:r>
      <w:proofErr w:type="spellEnd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 xml:space="preserve"> ed </w:t>
      </w:r>
      <w:proofErr w:type="spellStart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>escatologica</w:t>
      </w:r>
      <w:proofErr w:type="spellEnd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>dell’Apocalisse</w:t>
      </w:r>
      <w:proofErr w:type="spellEnd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 xml:space="preserve">», </w:t>
      </w:r>
      <w:proofErr w:type="spellStart"/>
      <w:r w:rsidRPr="00661B4B">
        <w:rPr>
          <w:rFonts w:ascii="Book Antiqua" w:hAnsi="Book Antiqua"/>
          <w:i/>
          <w:iCs/>
          <w:color w:val="222222"/>
          <w:sz w:val="28"/>
          <w:szCs w:val="28"/>
          <w:shd w:val="clear" w:color="auto" w:fill="FFFFFF"/>
        </w:rPr>
        <w:t>PsV</w:t>
      </w:r>
      <w:proofErr w:type="spellEnd"/>
      <w:r w:rsidRPr="00661B4B">
        <w:rPr>
          <w:rFonts w:ascii="Book Antiqua" w:hAnsi="Book Antiqua"/>
          <w:color w:val="222222"/>
          <w:sz w:val="28"/>
          <w:szCs w:val="28"/>
          <w:shd w:val="clear" w:color="auto" w:fill="FFFFFF"/>
        </w:rPr>
        <w:t xml:space="preserve"> 82 (2020) 141-153.</w:t>
      </w:r>
    </w:p>
    <w:p w14:paraId="368DB6DD" w14:textId="77777777" w:rsidR="0081425F" w:rsidRPr="00661B4B" w:rsidRDefault="0081425F" w:rsidP="001A0FB0">
      <w:pPr>
        <w:jc w:val="both"/>
        <w:rPr>
          <w:rFonts w:ascii="Book Antiqua" w:hAnsi="Book Antiqua" w:cs="Times New Roman"/>
          <w:sz w:val="28"/>
          <w:szCs w:val="28"/>
        </w:rPr>
      </w:pPr>
    </w:p>
    <w:p w14:paraId="03228628" w14:textId="4C9803D7" w:rsidR="00EC5308" w:rsidRPr="00661B4B" w:rsidRDefault="00EC5308" w:rsidP="001A0FB0">
      <w:pPr>
        <w:jc w:val="both"/>
        <w:rPr>
          <w:rFonts w:ascii="Book Antiqua" w:hAnsi="Book Antiqua" w:cs="Times New Roman"/>
          <w:sz w:val="28"/>
          <w:szCs w:val="28"/>
        </w:rPr>
      </w:pPr>
    </w:p>
    <w:p w14:paraId="7ED8324F" w14:textId="77777777" w:rsidR="001468D2" w:rsidRPr="00661B4B" w:rsidRDefault="001468D2" w:rsidP="001A0FB0">
      <w:pPr>
        <w:jc w:val="both"/>
        <w:rPr>
          <w:rFonts w:ascii="Book Antiqua" w:hAnsi="Book Antiqua" w:cs="Times New Roman"/>
          <w:sz w:val="28"/>
          <w:szCs w:val="28"/>
        </w:rPr>
      </w:pPr>
    </w:p>
    <w:sectPr w:rsidR="001468D2" w:rsidRPr="00661B4B" w:rsidSect="00C44F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GaramondStd-B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8C0"/>
    <w:multiLevelType w:val="hybridMultilevel"/>
    <w:tmpl w:val="5D8E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707F"/>
    <w:multiLevelType w:val="hybridMultilevel"/>
    <w:tmpl w:val="BC548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7F48"/>
    <w:multiLevelType w:val="hybridMultilevel"/>
    <w:tmpl w:val="27D227C4"/>
    <w:lvl w:ilvl="0" w:tplc="0E7897D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AD3"/>
    <w:multiLevelType w:val="hybridMultilevel"/>
    <w:tmpl w:val="6A2C7A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FFB"/>
    <w:rsid w:val="00016FBE"/>
    <w:rsid w:val="00042FFB"/>
    <w:rsid w:val="00057433"/>
    <w:rsid w:val="000C5181"/>
    <w:rsid w:val="00141769"/>
    <w:rsid w:val="001468D2"/>
    <w:rsid w:val="001A0FB0"/>
    <w:rsid w:val="001A5CEC"/>
    <w:rsid w:val="001E1956"/>
    <w:rsid w:val="002650D8"/>
    <w:rsid w:val="00295859"/>
    <w:rsid w:val="00363434"/>
    <w:rsid w:val="003A525A"/>
    <w:rsid w:val="00565026"/>
    <w:rsid w:val="00584D94"/>
    <w:rsid w:val="005D24A0"/>
    <w:rsid w:val="005F15D4"/>
    <w:rsid w:val="00661B4B"/>
    <w:rsid w:val="00703B76"/>
    <w:rsid w:val="00732F1B"/>
    <w:rsid w:val="00737EA6"/>
    <w:rsid w:val="00782F63"/>
    <w:rsid w:val="0081425F"/>
    <w:rsid w:val="008362CD"/>
    <w:rsid w:val="008A55A5"/>
    <w:rsid w:val="008C4865"/>
    <w:rsid w:val="008E67B6"/>
    <w:rsid w:val="00940CAD"/>
    <w:rsid w:val="0097322A"/>
    <w:rsid w:val="00B20652"/>
    <w:rsid w:val="00B52D5A"/>
    <w:rsid w:val="00BC2B52"/>
    <w:rsid w:val="00BF644B"/>
    <w:rsid w:val="00C44FD2"/>
    <w:rsid w:val="00CA6333"/>
    <w:rsid w:val="00CC0324"/>
    <w:rsid w:val="00CF4FFF"/>
    <w:rsid w:val="00EA77A2"/>
    <w:rsid w:val="00EC143F"/>
    <w:rsid w:val="00EC5308"/>
    <w:rsid w:val="00F61E99"/>
    <w:rsid w:val="00F81916"/>
    <w:rsid w:val="00FA2D51"/>
    <w:rsid w:val="00FC40D9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0CAD0"/>
  <w14:defaultImageDpi w14:val="300"/>
  <w15:docId w15:val="{AD0A5BED-CF8E-48F3-88AD-4038BEFE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1E195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C4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ipozzuoli.org/uploads/shared/documenti/La%20Famiglia%20cristiana%20nel%20progetto%20di%20Dio%20Mistero%20Gran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terogrande.org/index.php?option=com_sobi2&amp;catid=114&amp;Itemid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m6DFSI9IfC8&amp;list=PL2DD90145B0D0AA5C&amp;index=4" TargetMode="External"/><Relationship Id="rId5" Type="http://schemas.openxmlformats.org/officeDocument/2006/relationships/hyperlink" Target="http://www.misterogrande.org/index.php?option=com_sobi2&amp;catid=114&amp;Itemid=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Order of Friars Minor / Holy Name Province</Company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Jeffery Jordan OFM</dc:creator>
  <cp:keywords/>
  <dc:description/>
  <cp:lastModifiedBy>Luca Pedroli</cp:lastModifiedBy>
  <cp:revision>39</cp:revision>
  <dcterms:created xsi:type="dcterms:W3CDTF">2018-04-17T12:34:00Z</dcterms:created>
  <dcterms:modified xsi:type="dcterms:W3CDTF">2020-11-06T18:00:00Z</dcterms:modified>
</cp:coreProperties>
</file>