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42"/>
        <w:gridCol w:w="142"/>
        <w:gridCol w:w="7229"/>
      </w:tblGrid>
      <w:tr w:rsidR="00EA50C4" w:rsidRPr="009249FD" w14:paraId="5E9727F7" w14:textId="77777777" w:rsidTr="00580630">
        <w:trPr>
          <w:gridAfter w:val="2"/>
          <w:wAfter w:w="7371" w:type="dxa"/>
          <w:trHeight w:val="389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BF69D" w14:textId="77777777" w:rsidR="00EA50C4" w:rsidRDefault="00EA50C4" w:rsidP="00580630">
            <w:pPr>
              <w:pStyle w:val="Aeeaoaeaa1"/>
              <w:keepNext w:val="0"/>
              <w:widowControl/>
              <w:spacing w:before="20" w:after="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lang w:val="it-IT"/>
              </w:rPr>
              <w:br w:type="page"/>
            </w:r>
          </w:p>
          <w:p w14:paraId="79A0C65D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360" w:after="20"/>
              <w:rPr>
                <w:rFonts w:ascii="Arial Nova" w:hAnsi="Arial Nova"/>
                <w:smallCaps/>
                <w:sz w:val="24"/>
                <w:lang w:val="it-IT"/>
              </w:rPr>
            </w:pPr>
            <w:r w:rsidRPr="009249FD">
              <w:rPr>
                <w:rFonts w:ascii="Arial Nova" w:hAnsi="Arial Nova"/>
                <w:smallCaps/>
                <w:sz w:val="24"/>
                <w:lang w:val="it-IT"/>
              </w:rPr>
              <w:t>Pubblicazioni scientifiche</w:t>
            </w:r>
          </w:p>
          <w:p w14:paraId="27E6DC1E" w14:textId="77777777" w:rsidR="00EA50C4" w:rsidRPr="009249FD" w:rsidRDefault="00EA50C4" w:rsidP="00580630">
            <w:pPr>
              <w:pStyle w:val="Aaoeeu"/>
              <w:rPr>
                <w:rFonts w:ascii="Arial Nova" w:hAnsi="Arial Nova"/>
                <w:lang w:val="it-IT"/>
              </w:rPr>
            </w:pPr>
          </w:p>
        </w:tc>
      </w:tr>
      <w:tr w:rsidR="00EA50C4" w:rsidRPr="009249FD" w14:paraId="73586A4D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E509FE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smallCaps/>
                <w:sz w:val="24"/>
                <w:lang w:val="it-IT"/>
              </w:rPr>
            </w:pPr>
            <w:r w:rsidRPr="009249FD">
              <w:rPr>
                <w:rFonts w:ascii="Arial Nova" w:hAnsi="Arial Nova"/>
                <w:b w:val="0"/>
                <w:smallCaps/>
                <w:sz w:val="24"/>
                <w:lang w:val="it-IT"/>
              </w:rPr>
              <w:t>Monografie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D3841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23ED6D" w14:textId="77777777" w:rsidR="00EA50C4" w:rsidRPr="009249FD" w:rsidRDefault="00EA50C4" w:rsidP="00580630">
            <w:pPr>
              <w:pStyle w:val="Aaoeeu"/>
              <w:widowControl/>
              <w:spacing w:before="120" w:after="1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I cicli affrescati paleocristiani di San Pietro in Vaticano e San Paolo fuori le mura. Proposte di lettura</w:t>
            </w:r>
            <w:r w:rsidRPr="009249FD">
              <w:rPr>
                <w:rFonts w:ascii="Arial Nova" w:hAnsi="Arial Nova"/>
                <w:lang w:val="it-IT"/>
              </w:rPr>
              <w:t xml:space="preserve">, </w:t>
            </w:r>
            <w:proofErr w:type="spellStart"/>
            <w:r w:rsidRPr="009249FD">
              <w:rPr>
                <w:rFonts w:ascii="Arial Nova" w:hAnsi="Arial Nova"/>
                <w:lang w:val="it-IT"/>
              </w:rPr>
              <w:t>Turnhout</w:t>
            </w:r>
            <w:proofErr w:type="spellEnd"/>
            <w:r w:rsidRPr="009249FD">
              <w:rPr>
                <w:rFonts w:ascii="Arial Nova" w:hAnsi="Arial Nova"/>
                <w:lang w:val="it-IT"/>
              </w:rPr>
              <w:t xml:space="preserve"> 2016 (ISBN 978-2-503-56793-8; </w:t>
            </w:r>
            <w:proofErr w:type="spellStart"/>
            <w:r w:rsidRPr="009249FD">
              <w:rPr>
                <w:rFonts w:ascii="Arial Nova" w:hAnsi="Arial Nova"/>
                <w:lang w:val="it-IT"/>
              </w:rPr>
              <w:t>eISBN</w:t>
            </w:r>
            <w:proofErr w:type="spellEnd"/>
            <w:r w:rsidRPr="009249FD">
              <w:rPr>
                <w:rFonts w:ascii="Arial Nova" w:hAnsi="Arial Nova"/>
                <w:lang w:val="it-IT"/>
              </w:rPr>
              <w:t xml:space="preserve"> 978-2-503-56794-5).</w:t>
            </w:r>
          </w:p>
        </w:tc>
      </w:tr>
      <w:tr w:rsidR="00EA50C4" w:rsidRPr="009249FD" w14:paraId="3C1B7F04" w14:textId="77777777" w:rsidTr="00580630">
        <w:trPr>
          <w:trHeight w:val="58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307FB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5F357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D50B33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i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La figura dell’angelo nella civiltà paleocristiana</w:t>
            </w:r>
            <w:r w:rsidRPr="009249FD">
              <w:rPr>
                <w:rFonts w:ascii="Arial Nova" w:hAnsi="Arial Nova"/>
                <w:lang w:val="it-IT"/>
              </w:rPr>
              <w:t>, Todi 2007 (ISBN 978-88-87472-69-1).</w:t>
            </w:r>
          </w:p>
        </w:tc>
      </w:tr>
      <w:tr w:rsidR="00EA50C4" w:rsidRPr="009249FD" w14:paraId="7EC8FC8E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E48DFB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b w:val="0"/>
                <w:smallCaps/>
                <w:sz w:val="24"/>
                <w:lang w:val="it-IT"/>
              </w:rPr>
            </w:pPr>
            <w:r w:rsidRPr="009249FD">
              <w:rPr>
                <w:rFonts w:ascii="Arial Nova" w:hAnsi="Arial Nova"/>
                <w:b w:val="0"/>
                <w:smallCaps/>
                <w:sz w:val="24"/>
                <w:lang w:val="it-IT"/>
              </w:rPr>
              <w:t>Articoli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77B46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B102E7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i/>
                <w:szCs w:val="22"/>
                <w:lang w:val="it-IT"/>
              </w:rPr>
            </w:pPr>
            <w:r>
              <w:rPr>
                <w:rFonts w:ascii="Arial Nova" w:hAnsi="Arial Nova" w:cs="Garamond"/>
                <w:i/>
                <w:lang w:val="it-IT"/>
              </w:rPr>
              <w:t xml:space="preserve">La trasmissione del repertorio figurativo veterotestamentario di San Pietro in Vaticano e di San Paolo fuori le mura fra tradizione e innovazione: alcuni esempi nei cicli romanici di area </w:t>
            </w:r>
            <w:proofErr w:type="spellStart"/>
            <w:r>
              <w:rPr>
                <w:rFonts w:ascii="Arial Nova" w:hAnsi="Arial Nova" w:cs="Garamond"/>
                <w:i/>
                <w:lang w:val="it-IT"/>
              </w:rPr>
              <w:t>centroitalica</w:t>
            </w:r>
            <w:proofErr w:type="spellEnd"/>
            <w:r>
              <w:rPr>
                <w:rFonts w:ascii="Arial Nova" w:hAnsi="Arial Nova" w:cs="Garamond"/>
                <w:i/>
                <w:lang w:val="it-IT"/>
              </w:rPr>
              <w:t xml:space="preserve"> </w:t>
            </w:r>
            <w:r>
              <w:rPr>
                <w:rFonts w:ascii="Arial Nova" w:hAnsi="Arial Nova" w:cs="Garamond"/>
                <w:iCs/>
                <w:lang w:val="it-IT"/>
              </w:rPr>
              <w:t xml:space="preserve">in International Conference </w:t>
            </w:r>
            <w:r>
              <w:rPr>
                <w:rFonts w:ascii="Arial Nova" w:hAnsi="Arial Nova" w:cs="Garamond"/>
                <w:i/>
                <w:lang w:val="it-IT"/>
              </w:rPr>
              <w:t xml:space="preserve">Re-reading </w:t>
            </w:r>
            <w:proofErr w:type="spellStart"/>
            <w:r>
              <w:rPr>
                <w:rFonts w:ascii="Arial Nova" w:hAnsi="Arial Nova" w:cs="Garamond"/>
                <w:i/>
                <w:lang w:val="it-IT"/>
              </w:rPr>
              <w:t>Hebrew</w:t>
            </w:r>
            <w:proofErr w:type="spellEnd"/>
            <w:r>
              <w:rPr>
                <w:rFonts w:ascii="Arial Nova" w:hAnsi="Arial Nova" w:cs="Garamond"/>
                <w:i/>
                <w:lang w:val="it-IT"/>
              </w:rPr>
              <w:t xml:space="preserve"> </w:t>
            </w:r>
            <w:proofErr w:type="spellStart"/>
            <w:r>
              <w:rPr>
                <w:rFonts w:ascii="Arial Nova" w:hAnsi="Arial Nova" w:cs="Garamond"/>
                <w:i/>
                <w:lang w:val="it-IT"/>
              </w:rPr>
              <w:t>Scriptures</w:t>
            </w:r>
            <w:proofErr w:type="spellEnd"/>
            <w:r>
              <w:rPr>
                <w:rFonts w:ascii="Arial Nova" w:hAnsi="Arial Nova" w:cs="Garamond"/>
                <w:i/>
                <w:lang w:val="it-IT"/>
              </w:rPr>
              <w:t xml:space="preserve">: </w:t>
            </w:r>
            <w:proofErr w:type="spellStart"/>
            <w:r>
              <w:rPr>
                <w:rFonts w:ascii="Arial Nova" w:hAnsi="Arial Nova" w:cs="Garamond"/>
                <w:i/>
                <w:lang w:val="it-IT"/>
              </w:rPr>
              <w:t>Old</w:t>
            </w:r>
            <w:proofErr w:type="spellEnd"/>
            <w:r>
              <w:rPr>
                <w:rFonts w:ascii="Arial Nova" w:hAnsi="Arial Nova" w:cs="Garamond"/>
                <w:i/>
                <w:lang w:val="it-IT"/>
              </w:rPr>
              <w:t xml:space="preserve"> </w:t>
            </w:r>
            <w:proofErr w:type="spellStart"/>
            <w:r>
              <w:rPr>
                <w:rFonts w:ascii="Arial Nova" w:hAnsi="Arial Nova" w:cs="Garamond"/>
                <w:i/>
                <w:lang w:val="it-IT"/>
              </w:rPr>
              <w:t>Testament</w:t>
            </w:r>
            <w:proofErr w:type="spellEnd"/>
            <w:r>
              <w:rPr>
                <w:rFonts w:ascii="Arial Nova" w:hAnsi="Arial Nova" w:cs="Garamond"/>
                <w:i/>
                <w:lang w:val="it-IT"/>
              </w:rPr>
              <w:t xml:space="preserve"> </w:t>
            </w:r>
            <w:proofErr w:type="spellStart"/>
            <w:r>
              <w:rPr>
                <w:rFonts w:ascii="Arial Nova" w:hAnsi="Arial Nova" w:cs="Garamond"/>
                <w:i/>
                <w:lang w:val="it-IT"/>
              </w:rPr>
              <w:t>Cycles</w:t>
            </w:r>
            <w:proofErr w:type="spellEnd"/>
            <w:r>
              <w:rPr>
                <w:rFonts w:ascii="Arial Nova" w:hAnsi="Arial Nova" w:cs="Garamond"/>
                <w:i/>
                <w:lang w:val="it-IT"/>
              </w:rPr>
              <w:t xml:space="preserve"> in </w:t>
            </w:r>
            <w:proofErr w:type="spellStart"/>
            <w:r>
              <w:rPr>
                <w:rFonts w:ascii="Arial Nova" w:hAnsi="Arial Nova" w:cs="Garamond"/>
                <w:i/>
                <w:lang w:val="it-IT"/>
              </w:rPr>
              <w:t>Medieval</w:t>
            </w:r>
            <w:proofErr w:type="spellEnd"/>
            <w:r>
              <w:rPr>
                <w:rFonts w:ascii="Arial Nova" w:hAnsi="Arial Nova" w:cs="Garamond"/>
                <w:i/>
                <w:lang w:val="it-IT"/>
              </w:rPr>
              <w:t xml:space="preserve"> </w:t>
            </w:r>
            <w:proofErr w:type="spellStart"/>
            <w:r>
              <w:rPr>
                <w:rFonts w:ascii="Arial Nova" w:hAnsi="Arial Nova" w:cs="Garamond"/>
                <w:i/>
                <w:lang w:val="it-IT"/>
              </w:rPr>
              <w:t>Wall</w:t>
            </w:r>
            <w:proofErr w:type="spellEnd"/>
            <w:r>
              <w:rPr>
                <w:rFonts w:ascii="Arial Nova" w:hAnsi="Arial Nova" w:cs="Garamond"/>
                <w:i/>
                <w:lang w:val="it-IT"/>
              </w:rPr>
              <w:t xml:space="preserve"> Painting</w:t>
            </w:r>
            <w:r>
              <w:rPr>
                <w:rFonts w:ascii="Arial Nova" w:hAnsi="Arial Nova" w:cs="Garamond"/>
                <w:iCs/>
                <w:lang w:val="it-IT"/>
              </w:rPr>
              <w:t>, Università di Milano, 16-18 ottobre 2018, c.s.</w:t>
            </w:r>
          </w:p>
        </w:tc>
      </w:tr>
      <w:tr w:rsidR="00EA50C4" w:rsidRPr="000E1D93" w14:paraId="297FF25E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8DCCF8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D40E6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AFACAA" w14:textId="77777777" w:rsidR="00EA50C4" w:rsidRPr="000E1D93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i/>
                <w:szCs w:val="22"/>
                <w:lang w:val="en-GB"/>
              </w:rPr>
            </w:pPr>
            <w:r w:rsidRPr="008A39D4">
              <w:rPr>
                <w:rFonts w:ascii="Arial Nova" w:hAnsi="Arial Nova"/>
                <w:i/>
                <w:lang w:val="en-GB"/>
              </w:rPr>
              <w:t>The Iconography of Angels: the Roots and the Origins of a Model</w:t>
            </w:r>
            <w:r w:rsidRPr="008A39D4">
              <w:rPr>
                <w:rFonts w:ascii="Arial Nova" w:hAnsi="Arial Nova"/>
                <w:iCs/>
                <w:lang w:val="en-GB"/>
              </w:rPr>
              <w:t xml:space="preserve"> </w:t>
            </w:r>
            <w:r>
              <w:rPr>
                <w:rFonts w:ascii="Arial Nova" w:hAnsi="Arial Nova"/>
                <w:iCs/>
                <w:lang w:val="en-GB"/>
              </w:rPr>
              <w:t xml:space="preserve">in </w:t>
            </w:r>
            <w:r w:rsidRPr="008A39D4">
              <w:rPr>
                <w:rFonts w:ascii="Arial Nova" w:hAnsi="Arial Nova"/>
                <w:lang w:val="en-GB"/>
              </w:rPr>
              <w:t>International Congress on Apocryphal Sources ‘</w:t>
            </w:r>
            <w:r w:rsidRPr="008A39D4">
              <w:rPr>
                <w:rFonts w:ascii="Arial Nova" w:hAnsi="Arial Nova"/>
                <w:i/>
                <w:lang w:val="en-GB"/>
              </w:rPr>
              <w:t>The Role of Esoteric and Apocryphal Sources in the Development of Christian and Jewish Traditions’</w:t>
            </w:r>
            <w:r w:rsidRPr="008A39D4">
              <w:rPr>
                <w:rFonts w:ascii="Arial Nova" w:hAnsi="Arial Nova"/>
                <w:iCs/>
                <w:lang w:val="en-GB"/>
              </w:rPr>
              <w:t xml:space="preserve"> </w:t>
            </w:r>
            <w:proofErr w:type="spellStart"/>
            <w:r w:rsidRPr="008A39D4">
              <w:rPr>
                <w:rFonts w:ascii="Arial Nova" w:hAnsi="Arial Nova"/>
                <w:iCs/>
                <w:lang w:val="en-GB"/>
              </w:rPr>
              <w:t>presso</w:t>
            </w:r>
            <w:proofErr w:type="spellEnd"/>
            <w:r w:rsidRPr="008A39D4">
              <w:rPr>
                <w:rFonts w:ascii="Arial Nova" w:hAnsi="Arial Nova"/>
                <w:iCs/>
                <w:lang w:val="en-GB"/>
              </w:rPr>
              <w:t xml:space="preserve"> </w:t>
            </w:r>
            <w:proofErr w:type="spellStart"/>
            <w:r w:rsidRPr="008A39D4">
              <w:rPr>
                <w:rFonts w:ascii="Arial Nova" w:hAnsi="Arial Nova"/>
                <w:lang w:val="en-GB"/>
              </w:rPr>
              <w:t>Forschungskolleg</w:t>
            </w:r>
            <w:proofErr w:type="spellEnd"/>
            <w:r w:rsidRPr="008A39D4">
              <w:rPr>
                <w:rFonts w:ascii="Arial Nova" w:hAnsi="Arial Nova"/>
                <w:lang w:val="en-GB"/>
              </w:rPr>
              <w:t xml:space="preserve"> </w:t>
            </w:r>
            <w:proofErr w:type="spellStart"/>
            <w:r w:rsidRPr="008A39D4">
              <w:rPr>
                <w:rFonts w:ascii="Arial Nova" w:hAnsi="Arial Nova"/>
                <w:lang w:val="en-GB"/>
              </w:rPr>
              <w:t>Humanwissenschaften</w:t>
            </w:r>
            <w:proofErr w:type="spellEnd"/>
            <w:r w:rsidRPr="008A39D4">
              <w:rPr>
                <w:rFonts w:ascii="Arial Nova" w:hAnsi="Arial Nova"/>
                <w:lang w:val="en-GB"/>
              </w:rPr>
              <w:t xml:space="preserve"> Bad Homburg, Frankfurt, Germany</w:t>
            </w:r>
            <w:r>
              <w:rPr>
                <w:rFonts w:ascii="Arial Nova" w:hAnsi="Arial Nova"/>
                <w:lang w:val="en-GB"/>
              </w:rPr>
              <w:t xml:space="preserve">, 26-29 </w:t>
            </w:r>
            <w:proofErr w:type="spellStart"/>
            <w:r>
              <w:rPr>
                <w:rFonts w:ascii="Arial Nova" w:hAnsi="Arial Nova"/>
                <w:lang w:val="en-GB"/>
              </w:rPr>
              <w:t>marzo</w:t>
            </w:r>
            <w:proofErr w:type="spellEnd"/>
            <w:r>
              <w:rPr>
                <w:rFonts w:ascii="Arial Nova" w:hAnsi="Arial Nova"/>
                <w:lang w:val="en-GB"/>
              </w:rPr>
              <w:t xml:space="preserve"> 2018, </w:t>
            </w:r>
            <w:proofErr w:type="spellStart"/>
            <w:r>
              <w:rPr>
                <w:rFonts w:ascii="Arial Nova" w:hAnsi="Arial Nova"/>
                <w:lang w:val="en-GB"/>
              </w:rPr>
              <w:t>c.s</w:t>
            </w:r>
            <w:proofErr w:type="spellEnd"/>
            <w:r>
              <w:rPr>
                <w:rFonts w:ascii="Arial Nova" w:hAnsi="Arial Nova"/>
                <w:lang w:val="en-GB"/>
              </w:rPr>
              <w:t>.</w:t>
            </w:r>
          </w:p>
        </w:tc>
      </w:tr>
      <w:tr w:rsidR="00EA50C4" w:rsidRPr="009249FD" w14:paraId="0CA60507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81B653" w14:textId="77777777" w:rsidR="00EA50C4" w:rsidRPr="000E1D93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smallCaps/>
                <w:sz w:val="24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C4E25" w14:textId="77777777" w:rsidR="00EA50C4" w:rsidRPr="000E1D93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8E9990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i/>
                <w:lang w:val="it-IT"/>
              </w:rPr>
            </w:pPr>
            <w:r w:rsidRPr="009249FD">
              <w:rPr>
                <w:rFonts w:ascii="Arial Nova" w:hAnsi="Arial Nova"/>
                <w:i/>
                <w:szCs w:val="22"/>
                <w:lang w:val="it-IT"/>
              </w:rPr>
              <w:t>Sarcofagi</w:t>
            </w:r>
            <w:r w:rsidRPr="009249FD">
              <w:rPr>
                <w:rFonts w:ascii="Arial Nova" w:hAnsi="Arial Nova"/>
                <w:szCs w:val="22"/>
                <w:lang w:val="it-IT"/>
              </w:rPr>
              <w:t xml:space="preserve">, in M. </w:t>
            </w:r>
            <w:proofErr w:type="spellStart"/>
            <w:r w:rsidRPr="009249FD">
              <w:rPr>
                <w:rFonts w:ascii="Arial Nova" w:hAnsi="Arial Nova"/>
                <w:szCs w:val="22"/>
                <w:lang w:val="it-IT"/>
              </w:rPr>
              <w:t>Baumgartner</w:t>
            </w:r>
            <w:proofErr w:type="spellEnd"/>
            <w:r w:rsidRPr="009249FD">
              <w:rPr>
                <w:rFonts w:ascii="Arial Nova" w:hAnsi="Arial Nova"/>
                <w:szCs w:val="22"/>
                <w:lang w:val="it-IT"/>
              </w:rPr>
              <w:t xml:space="preserve"> (ed.), </w:t>
            </w:r>
            <w:r w:rsidRPr="009249FD">
              <w:rPr>
                <w:rFonts w:ascii="Arial Nova" w:hAnsi="Arial Nova"/>
                <w:i/>
                <w:szCs w:val="22"/>
                <w:lang w:val="it-IT"/>
              </w:rPr>
              <w:t>Roma Rinascente. La città antica tra Quirinale e Pincio</w:t>
            </w:r>
            <w:r w:rsidRPr="009249FD">
              <w:rPr>
                <w:rFonts w:ascii="Arial Nova" w:hAnsi="Arial Nova"/>
                <w:szCs w:val="22"/>
                <w:lang w:val="it-IT"/>
              </w:rPr>
              <w:t>, Roma 2017, pp. 193-198 (ISBN 978-88-6557-320-4)</w:t>
            </w:r>
            <w:r>
              <w:rPr>
                <w:rFonts w:ascii="Arial Nova" w:hAnsi="Arial Nova"/>
                <w:szCs w:val="22"/>
                <w:lang w:val="it-IT"/>
              </w:rPr>
              <w:t>.</w:t>
            </w:r>
          </w:p>
        </w:tc>
      </w:tr>
      <w:tr w:rsidR="00EA50C4" w:rsidRPr="009249FD" w14:paraId="05369AC4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1B9D9B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A28C3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7A986F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Le rappresentazioni di Cristo: l’ipogeo di via Dino Compagni come spunto per una riflessione sulle radici e gli sviluppi di un’evoluzione iconografica</w:t>
            </w:r>
            <w:r w:rsidRPr="009249FD">
              <w:rPr>
                <w:rFonts w:ascii="Arial Nova" w:hAnsi="Arial Nova"/>
                <w:lang w:val="it-IT"/>
              </w:rPr>
              <w:t xml:space="preserve">, in </w:t>
            </w:r>
            <w:r w:rsidRPr="009249FD">
              <w:rPr>
                <w:rFonts w:ascii="Arial Nova" w:hAnsi="Arial Nova"/>
                <w:i/>
                <w:lang w:val="it-IT"/>
              </w:rPr>
              <w:t xml:space="preserve">Costantino e i </w:t>
            </w:r>
            <w:proofErr w:type="spellStart"/>
            <w:r w:rsidRPr="009249FD">
              <w:rPr>
                <w:rFonts w:ascii="Arial Nova" w:hAnsi="Arial Nova"/>
                <w:i/>
                <w:lang w:val="it-IT"/>
              </w:rPr>
              <w:t>Costantinidi</w:t>
            </w:r>
            <w:proofErr w:type="spellEnd"/>
            <w:r w:rsidRPr="009249FD">
              <w:rPr>
                <w:rFonts w:ascii="Arial Nova" w:hAnsi="Arial Nova"/>
                <w:i/>
                <w:lang w:val="it-IT"/>
              </w:rPr>
              <w:t>: l’innovazione costantiniana, le sue radici e i suoi sviluppi</w:t>
            </w:r>
            <w:r w:rsidRPr="009249FD">
              <w:rPr>
                <w:rFonts w:ascii="Arial Nova" w:hAnsi="Arial Nova"/>
                <w:lang w:val="it-IT"/>
              </w:rPr>
              <w:t>, Atti del XVI Congresso Internazionale di Archeologia Cristiana (Roma, 22-28 settembre 2013), Città del Vaticano 2016, pp.1975-1992 (ISBN 978-88-85991-65-1).</w:t>
            </w:r>
          </w:p>
        </w:tc>
      </w:tr>
      <w:tr w:rsidR="00EA50C4" w:rsidRPr="009249FD" w14:paraId="27BD18E6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DC0CC6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smallCaps/>
                <w:noProof/>
                <w:sz w:val="24"/>
                <w:lang w:val="it-IT" w:eastAsia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2CAEB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8F5BAF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i/>
                <w:lang w:val="it-IT"/>
              </w:rPr>
            </w:pPr>
            <w:r w:rsidRPr="009249FD">
              <w:rPr>
                <w:rFonts w:ascii="Arial Nova" w:hAnsi="Arial Nova" w:cs="Garamond"/>
                <w:i/>
                <w:iCs/>
                <w:lang w:val="it-IT"/>
              </w:rPr>
              <w:t xml:space="preserve">Il complesso battesimale paleocristiano di San Giovanni al Montorfano. Un aggiornamento. Gli affreschi </w:t>
            </w:r>
            <w:proofErr w:type="spellStart"/>
            <w:r w:rsidRPr="009249FD">
              <w:rPr>
                <w:rFonts w:ascii="Arial Nova" w:hAnsi="Arial Nova" w:cs="Garamond"/>
                <w:i/>
                <w:iCs/>
                <w:lang w:val="it-IT"/>
              </w:rPr>
              <w:t>tardoantichi</w:t>
            </w:r>
            <w:proofErr w:type="spellEnd"/>
            <w:r w:rsidRPr="009249FD">
              <w:rPr>
                <w:rFonts w:ascii="Arial Nova" w:hAnsi="Arial Nova" w:cs="Garamond"/>
                <w:i/>
                <w:iCs/>
                <w:lang w:val="it-IT"/>
              </w:rPr>
              <w:t xml:space="preserve"> nell’edificio battesimale paleocristiano</w:t>
            </w:r>
            <w:r w:rsidRPr="009249FD">
              <w:rPr>
                <w:rFonts w:ascii="Arial Nova" w:hAnsi="Arial Nova" w:cs="Garamond"/>
                <w:iCs/>
                <w:lang w:val="it-IT"/>
              </w:rPr>
              <w:t>, E. Poletti Ecclesia (a cura di),</w:t>
            </w:r>
            <w:r w:rsidRPr="009249FD">
              <w:rPr>
                <w:rFonts w:ascii="Arial Nova" w:hAnsi="Arial Nova" w:cs="AGaramond-BoldItalic"/>
                <w:bCs/>
                <w:i/>
                <w:iCs/>
                <w:szCs w:val="22"/>
                <w:lang w:val="it-IT" w:eastAsia="it-IT"/>
              </w:rPr>
              <w:t xml:space="preserve"> </w:t>
            </w:r>
            <w:proofErr w:type="spellStart"/>
            <w:r w:rsidRPr="009249FD">
              <w:rPr>
                <w:rFonts w:ascii="Arial Nova" w:hAnsi="Arial Nova" w:cs="AGaramond-BoldItalic"/>
                <w:bCs/>
                <w:i/>
                <w:iCs/>
                <w:szCs w:val="22"/>
                <w:lang w:val="it-IT" w:eastAsia="it-IT"/>
              </w:rPr>
              <w:t>Fana</w:t>
            </w:r>
            <w:proofErr w:type="spellEnd"/>
            <w:r w:rsidRPr="009249FD">
              <w:rPr>
                <w:rFonts w:ascii="Arial Nova" w:hAnsi="Arial Nova" w:cs="AGaramond-BoldItalic"/>
                <w:bCs/>
                <w:i/>
                <w:iCs/>
                <w:szCs w:val="22"/>
                <w:lang w:val="it-IT" w:eastAsia="it-IT"/>
              </w:rPr>
              <w:t xml:space="preserve">, </w:t>
            </w:r>
            <w:proofErr w:type="spellStart"/>
            <w:r w:rsidRPr="009249FD">
              <w:rPr>
                <w:rFonts w:ascii="Arial Nova" w:hAnsi="Arial Nova" w:cs="AGaramond-BoldItalic"/>
                <w:bCs/>
                <w:i/>
                <w:iCs/>
                <w:szCs w:val="22"/>
                <w:lang w:val="it-IT" w:eastAsia="it-IT"/>
              </w:rPr>
              <w:t>aedes</w:t>
            </w:r>
            <w:proofErr w:type="spellEnd"/>
            <w:r w:rsidRPr="009249FD">
              <w:rPr>
                <w:rFonts w:ascii="Arial Nova" w:hAnsi="Arial Nova" w:cs="AGaramond-BoldItalic"/>
                <w:bCs/>
                <w:i/>
                <w:iCs/>
                <w:szCs w:val="22"/>
                <w:lang w:val="it-IT" w:eastAsia="it-IT"/>
              </w:rPr>
              <w:t xml:space="preserve">, </w:t>
            </w:r>
            <w:proofErr w:type="spellStart"/>
            <w:r w:rsidRPr="009249FD">
              <w:rPr>
                <w:rFonts w:ascii="Arial Nova" w:hAnsi="Arial Nova" w:cs="AGaramond-BoldItalic"/>
                <w:bCs/>
                <w:i/>
                <w:iCs/>
                <w:szCs w:val="22"/>
                <w:lang w:val="it-IT" w:eastAsia="it-IT"/>
              </w:rPr>
              <w:t>ecclesiae</w:t>
            </w:r>
            <w:proofErr w:type="spellEnd"/>
            <w:r w:rsidRPr="009249FD">
              <w:rPr>
                <w:rFonts w:ascii="Arial Nova" w:hAnsi="Arial Nova" w:cs="AGaramond-BoldItalic"/>
                <w:bCs/>
                <w:i/>
                <w:iCs/>
                <w:szCs w:val="22"/>
                <w:lang w:val="it-IT" w:eastAsia="it-IT"/>
              </w:rPr>
              <w:t>. Forme e luoghi del culto nell’arco alpino occidentale dalla preistoria al medioevo</w:t>
            </w:r>
            <w:r w:rsidRPr="009249FD">
              <w:rPr>
                <w:rFonts w:ascii="Arial Nova" w:hAnsi="Arial Nova" w:cs="AGaramond-BoldItalic"/>
                <w:bCs/>
                <w:iCs/>
                <w:szCs w:val="22"/>
                <w:lang w:val="it-IT" w:eastAsia="it-IT"/>
              </w:rPr>
              <w:t xml:space="preserve">, Atti del convegno in occasione del decennale del Civico Museo </w:t>
            </w:r>
            <w:proofErr w:type="gramStart"/>
            <w:r w:rsidRPr="009249FD">
              <w:rPr>
                <w:rFonts w:ascii="Arial Nova" w:hAnsi="Arial Nova" w:cs="AGaramond-BoldItalic"/>
                <w:bCs/>
                <w:iCs/>
                <w:szCs w:val="22"/>
                <w:lang w:val="it-IT" w:eastAsia="it-IT"/>
              </w:rPr>
              <w:t>Archeologico</w:t>
            </w:r>
            <w:proofErr w:type="gramEnd"/>
            <w:r w:rsidRPr="009249FD">
              <w:rPr>
                <w:rFonts w:ascii="Arial Nova" w:hAnsi="Arial Nova" w:cs="AGaramond-BoldItalic"/>
                <w:bCs/>
                <w:iCs/>
                <w:szCs w:val="22"/>
                <w:lang w:val="it-IT" w:eastAsia="it-IT"/>
              </w:rPr>
              <w:t xml:space="preserve"> di Mergozzo (Mergozzo, 18 ottobre 2014), </w:t>
            </w:r>
            <w:r w:rsidRPr="009249FD">
              <w:rPr>
                <w:rFonts w:ascii="Arial Nova" w:hAnsi="Arial Nova" w:cs="Garamond"/>
                <w:iCs/>
                <w:lang w:val="it-IT"/>
              </w:rPr>
              <w:t xml:space="preserve">pp. 304-311 (ISBN 978-88-908315-3-9). </w:t>
            </w:r>
          </w:p>
        </w:tc>
      </w:tr>
      <w:tr w:rsidR="00EA50C4" w:rsidRPr="009249FD" w14:paraId="530B3560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0FE9B" w14:textId="77777777" w:rsidR="00EA50C4" w:rsidRPr="009249FD" w:rsidRDefault="00EA50C4" w:rsidP="00580630">
            <w:pPr>
              <w:pStyle w:val="Aeeaoaeaa1"/>
              <w:widowControl/>
              <w:spacing w:before="120" w:after="120"/>
              <w:rPr>
                <w:rFonts w:ascii="Arial Nova" w:hAnsi="Arial Nova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44BFD" w14:textId="77777777" w:rsidR="00EA50C4" w:rsidRPr="009249FD" w:rsidRDefault="00EA50C4" w:rsidP="00580630">
            <w:pPr>
              <w:pStyle w:val="Aaoeeu"/>
              <w:keepNext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43EDEC" w14:textId="77777777" w:rsidR="00EA50C4" w:rsidRPr="009249FD" w:rsidRDefault="00EA50C4" w:rsidP="00580630">
            <w:pPr>
              <w:pStyle w:val="Eaoaeaa"/>
              <w:keepNext/>
              <w:widowControl/>
              <w:spacing w:before="120" w:after="1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Le edizioni dei recenti restauri dei sarcofagi delle collezioni di Pretestato</w:t>
            </w:r>
            <w:r w:rsidRPr="009249FD">
              <w:rPr>
                <w:rFonts w:ascii="Arial Nova" w:hAnsi="Arial Nova"/>
                <w:lang w:val="it-IT"/>
              </w:rPr>
              <w:t xml:space="preserve">, in M. Micheli (a cura di), </w:t>
            </w:r>
            <w:r w:rsidRPr="009249FD">
              <w:rPr>
                <w:rFonts w:ascii="Arial Nova" w:hAnsi="Arial Nova"/>
                <w:i/>
                <w:lang w:val="it-IT"/>
              </w:rPr>
              <w:t>1860-1970. Il restauro archeologico in Italia. Fonti storiche e pratiche disciplinari</w:t>
            </w:r>
            <w:r w:rsidRPr="009249FD">
              <w:rPr>
                <w:rFonts w:ascii="Arial Nova" w:hAnsi="Arial Nova"/>
                <w:lang w:val="it-IT"/>
              </w:rPr>
              <w:t xml:space="preserve">, Atti della giornata di studi (Roma, 21 marzo 2013), Roma, pp. 287-303 (ISBN 987-88-97959-04-5). </w:t>
            </w:r>
          </w:p>
        </w:tc>
      </w:tr>
      <w:tr w:rsidR="00EA50C4" w:rsidRPr="009249FD" w14:paraId="37D09882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0B7804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830FC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4BED04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Due lastre con scene di lettura dalla catacomba di Pretestato</w:t>
            </w:r>
            <w:r w:rsidRPr="009249FD">
              <w:rPr>
                <w:rFonts w:ascii="Arial Nova" w:hAnsi="Arial Nova"/>
                <w:lang w:val="it-IT"/>
              </w:rPr>
              <w:t>, in F. Bisconti, M. Braconi (a cura di</w:t>
            </w:r>
            <w:r w:rsidRPr="009249FD">
              <w:rPr>
                <w:rFonts w:ascii="Arial Nova" w:hAnsi="Arial Nova"/>
                <w:i/>
                <w:lang w:val="it-IT"/>
              </w:rPr>
              <w:t>), Incisioni Figurate della Tarda Antichità</w:t>
            </w:r>
            <w:r w:rsidRPr="009249FD">
              <w:rPr>
                <w:rFonts w:ascii="Arial Nova" w:hAnsi="Arial Nova"/>
                <w:lang w:val="it-IT"/>
              </w:rPr>
              <w:t xml:space="preserve">, Atti del Convegno di studi (Roma, 22-23 marzo 2012), pp. 153-172 (ISBN 978-88- 85991-60-6). </w:t>
            </w:r>
          </w:p>
        </w:tc>
      </w:tr>
      <w:tr w:rsidR="00EA50C4" w:rsidRPr="009249FD" w14:paraId="0122A49B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778CEA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5D71A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FA0871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 xml:space="preserve">Martiri e potenti: a proposito del cubicolo di Leone in </w:t>
            </w:r>
            <w:proofErr w:type="spellStart"/>
            <w:r w:rsidRPr="009249FD">
              <w:rPr>
                <w:rFonts w:ascii="Arial Nova" w:hAnsi="Arial Nova"/>
                <w:i/>
                <w:lang w:val="it-IT"/>
              </w:rPr>
              <w:t>Commodilla</w:t>
            </w:r>
            <w:proofErr w:type="spellEnd"/>
            <w:r w:rsidRPr="009249FD">
              <w:rPr>
                <w:rFonts w:ascii="Arial Nova" w:hAnsi="Arial Nova"/>
                <w:lang w:val="it-IT"/>
              </w:rPr>
              <w:t xml:space="preserve">, in A. Coscarella, P. De Santis (a cura di), </w:t>
            </w:r>
            <w:r w:rsidRPr="009249FD">
              <w:rPr>
                <w:rFonts w:ascii="Arial Nova" w:hAnsi="Arial Nova"/>
                <w:i/>
                <w:lang w:val="it-IT"/>
              </w:rPr>
              <w:t>Martiri, santi, patroni: per una archeologia della devozione</w:t>
            </w:r>
            <w:r w:rsidRPr="009249FD">
              <w:rPr>
                <w:rFonts w:ascii="Arial Nova" w:hAnsi="Arial Nova"/>
                <w:lang w:val="it-IT"/>
              </w:rPr>
              <w:t>, Atti X Congresso Nazionale di Archeologia Cristiana (Università della Calabria, 15-18 settembre 2010), (Ricerche. Collana del Dipartimento di Archeologia e storia delle arti, VI), Rossano (CS) 2012, pp. 425-436 (ISBN 978-88-903625-9-0).</w:t>
            </w:r>
          </w:p>
        </w:tc>
      </w:tr>
      <w:tr w:rsidR="00EA50C4" w:rsidRPr="009249FD" w14:paraId="3401B879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1181B6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9EDD3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157A4D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Appendice. Notizia preliminare sui ritrovamenti nel viale di accesso dell’ipogeo degli Aureli</w:t>
            </w:r>
            <w:r w:rsidRPr="009249FD">
              <w:rPr>
                <w:rFonts w:ascii="Arial Nova" w:hAnsi="Arial Nova"/>
                <w:lang w:val="it-IT"/>
              </w:rPr>
              <w:t>, in F. Bisconti (a cura di), L’ipogeo degli Aureli in viale Manzoni. Restauri, tutela, valorizzazione e aggiornamenti interpretativi, Città del Vaticano 2011, pp. 46-49 (ISBN 978-88-88420-15-8).</w:t>
            </w:r>
          </w:p>
        </w:tc>
      </w:tr>
      <w:tr w:rsidR="00EA50C4" w:rsidRPr="009249FD" w14:paraId="14D4735D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0EC9AE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BFC3D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E89CCF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La tematica filosofica: un filo conduttore all’interno dell’ipogeo degli Aureli</w:t>
            </w:r>
            <w:r w:rsidRPr="009249FD">
              <w:rPr>
                <w:rFonts w:ascii="Arial Nova" w:hAnsi="Arial Nova"/>
                <w:lang w:val="it-IT"/>
              </w:rPr>
              <w:t xml:space="preserve">, in F. Bisconti (a cura di), </w:t>
            </w:r>
            <w:r w:rsidRPr="009249FD">
              <w:rPr>
                <w:rFonts w:ascii="Arial Nova" w:hAnsi="Arial Nova"/>
                <w:i/>
                <w:lang w:val="it-IT"/>
              </w:rPr>
              <w:t>L’ipogeo degli Aureli in viale Manzoni. Restauri, tutela, valorizzazione e aggiornamenti interpretativi</w:t>
            </w:r>
            <w:r w:rsidRPr="009249FD">
              <w:rPr>
                <w:rFonts w:ascii="Arial Nova" w:hAnsi="Arial Nova"/>
                <w:lang w:val="it-IT"/>
              </w:rPr>
              <w:t>, Città del Vaticano 2011, pp. 193-211 (ISBN 978-88-88420-15-8).</w:t>
            </w:r>
          </w:p>
        </w:tc>
      </w:tr>
      <w:tr w:rsidR="00EA50C4" w:rsidRPr="009249FD" w14:paraId="4D80FF42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5A792C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76446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FEC2B9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Due coperchi di sarcofago del Museo di Pretestato come spunto per nuove osservazioni sulle scene di viaggio</w:t>
            </w:r>
            <w:r w:rsidRPr="009249FD">
              <w:rPr>
                <w:rFonts w:ascii="Arial Nova" w:hAnsi="Arial Nova"/>
                <w:lang w:val="it-IT"/>
              </w:rPr>
              <w:t xml:space="preserve">, in </w:t>
            </w:r>
            <w:r w:rsidRPr="009249FD">
              <w:rPr>
                <w:rFonts w:ascii="Arial Nova" w:hAnsi="Arial Nova"/>
                <w:i/>
                <w:lang w:val="it-IT"/>
              </w:rPr>
              <w:t>Rivista di Archeologia Cristiana</w:t>
            </w:r>
            <w:r w:rsidRPr="009249FD">
              <w:rPr>
                <w:rFonts w:ascii="Arial Nova" w:hAnsi="Arial Nova"/>
                <w:lang w:val="it-IT"/>
              </w:rPr>
              <w:t xml:space="preserve"> 84, 2008, pp. 49-68 (ISSN 0035-6042</w:t>
            </w:r>
            <w:proofErr w:type="gramStart"/>
            <w:r w:rsidRPr="009249FD">
              <w:rPr>
                <w:rFonts w:ascii="Arial Nova" w:hAnsi="Arial Nova"/>
                <w:lang w:val="it-IT"/>
              </w:rPr>
              <w:t>)</w:t>
            </w:r>
            <w:r w:rsidRPr="00712313">
              <w:rPr>
                <w:rFonts w:ascii="Arial Nova" w:hAnsi="Arial Nova"/>
                <w:i/>
                <w:noProof/>
                <w:lang w:val="it-IT" w:eastAsia="it-IT"/>
              </w:rPr>
              <w:t xml:space="preserve"> </w:t>
            </w:r>
            <w:r w:rsidRPr="009249FD">
              <w:rPr>
                <w:rFonts w:ascii="Arial Nova" w:hAnsi="Arial Nova"/>
                <w:lang w:val="it-IT"/>
              </w:rPr>
              <w:t>.</w:t>
            </w:r>
            <w:proofErr w:type="gramEnd"/>
          </w:p>
        </w:tc>
      </w:tr>
      <w:tr w:rsidR="00EA50C4" w:rsidRPr="009249FD" w14:paraId="56D4FD99" w14:textId="77777777" w:rsidTr="00580630">
        <w:trPr>
          <w:trHeight w:val="81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CD6ED3" w14:textId="77777777" w:rsidR="00EA50C4" w:rsidRPr="009249FD" w:rsidRDefault="00EA50C4" w:rsidP="00580630">
            <w:pPr>
              <w:pStyle w:val="Aeeaoaeaa1"/>
              <w:keepNext w:val="0"/>
              <w:widowControl/>
              <w:spacing w:before="120" w:after="120"/>
              <w:rPr>
                <w:rFonts w:ascii="Arial Nova" w:hAnsi="Arial Nova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18B6A" w14:textId="77777777" w:rsidR="00EA50C4" w:rsidRPr="009249FD" w:rsidRDefault="00EA50C4" w:rsidP="00580630">
            <w:pPr>
              <w:pStyle w:val="Aaoeeu"/>
              <w:widowControl/>
              <w:spacing w:before="120" w:after="120"/>
              <w:jc w:val="right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EE3787" w14:textId="77777777" w:rsidR="00EA50C4" w:rsidRPr="009249FD" w:rsidRDefault="00EA50C4" w:rsidP="00580630">
            <w:pPr>
              <w:pStyle w:val="Eaoaeaa"/>
              <w:widowControl/>
              <w:spacing w:before="120" w:after="1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 xml:space="preserve">Nuove osservazioni su un affresco nella regione E dell’ex Vigna </w:t>
            </w:r>
            <w:proofErr w:type="spellStart"/>
            <w:r w:rsidRPr="009249FD">
              <w:rPr>
                <w:rFonts w:ascii="Arial Nova" w:hAnsi="Arial Nova"/>
                <w:i/>
                <w:lang w:val="it-IT"/>
              </w:rPr>
              <w:t>Chiaraviglio</w:t>
            </w:r>
            <w:proofErr w:type="spellEnd"/>
            <w:r w:rsidRPr="009249FD">
              <w:rPr>
                <w:rFonts w:ascii="Arial Nova" w:hAnsi="Arial Nova"/>
                <w:i/>
                <w:lang w:val="it-IT"/>
              </w:rPr>
              <w:t xml:space="preserve"> in S. Sebastiano</w:t>
            </w:r>
            <w:r w:rsidRPr="009249FD">
              <w:rPr>
                <w:rFonts w:ascii="Arial Nova" w:hAnsi="Arial Nova"/>
                <w:lang w:val="it-IT"/>
              </w:rPr>
              <w:t xml:space="preserve">, in </w:t>
            </w:r>
            <w:r w:rsidRPr="009249FD">
              <w:rPr>
                <w:rFonts w:ascii="Arial Nova" w:hAnsi="Arial Nova"/>
                <w:i/>
                <w:lang w:val="it-IT"/>
              </w:rPr>
              <w:t>Rivista di Archeologia Cristiana</w:t>
            </w:r>
            <w:r w:rsidRPr="009249FD">
              <w:rPr>
                <w:rFonts w:ascii="Arial Nova" w:hAnsi="Arial Nova"/>
                <w:lang w:val="it-IT"/>
              </w:rPr>
              <w:t xml:space="preserve"> 81, 2005, pp. 99-128 (ISSN 0035-6042).</w:t>
            </w:r>
          </w:p>
        </w:tc>
      </w:tr>
      <w:tr w:rsidR="00EA50C4" w:rsidRPr="009249FD" w14:paraId="099CEE2D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11C254" w14:textId="77777777" w:rsidR="00EA50C4" w:rsidRPr="009249FD" w:rsidRDefault="00EA50C4" w:rsidP="00580630">
            <w:pPr>
              <w:pStyle w:val="Eaoaeaa"/>
              <w:widowControl/>
              <w:spacing w:before="480" w:after="120"/>
              <w:jc w:val="right"/>
              <w:rPr>
                <w:rFonts w:ascii="Arial Nova" w:hAnsi="Arial Nova"/>
                <w:smallCaps/>
                <w:sz w:val="24"/>
                <w:szCs w:val="24"/>
                <w:lang w:val="it-IT"/>
              </w:rPr>
            </w:pPr>
            <w:r w:rsidRPr="009249FD">
              <w:rPr>
                <w:rFonts w:ascii="Arial Nova" w:hAnsi="Arial Nova"/>
                <w:smallCaps/>
                <w:sz w:val="24"/>
                <w:szCs w:val="24"/>
                <w:lang w:val="it-IT"/>
              </w:rPr>
              <w:t xml:space="preserve">Contributi in repertori e cataloghi: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8F1FF" w14:textId="77777777" w:rsidR="00EA50C4" w:rsidRPr="009249FD" w:rsidRDefault="00EA50C4" w:rsidP="00580630">
            <w:pPr>
              <w:pStyle w:val="Eaoaeaa"/>
              <w:widowControl/>
              <w:spacing w:before="240" w:after="120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48A98B" w14:textId="77777777" w:rsidR="00EA50C4" w:rsidRPr="009249FD" w:rsidRDefault="00EA50C4" w:rsidP="00580630">
            <w:pPr>
              <w:pStyle w:val="Eaoaeaa"/>
              <w:widowControl/>
              <w:spacing w:before="480" w:after="120"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lang w:val="it-IT"/>
              </w:rPr>
              <w:t xml:space="preserve">Redazione delle seguenti schede in M. Andaloro (a cura di), </w:t>
            </w:r>
            <w:r w:rsidRPr="009249FD">
              <w:rPr>
                <w:rFonts w:ascii="Arial Nova" w:hAnsi="Arial Nova"/>
                <w:i/>
                <w:lang w:val="it-IT"/>
              </w:rPr>
              <w:t>La pittura medievale a Roma. L’orizzonte tardoantico e le nuove immagini 312-468</w:t>
            </w:r>
            <w:r w:rsidRPr="009249FD">
              <w:rPr>
                <w:rFonts w:ascii="Arial Nova" w:hAnsi="Arial Nova"/>
                <w:lang w:val="it-IT"/>
              </w:rPr>
              <w:t xml:space="preserve">, Milano 2006 (ISBN 88-16-60371-2): </w:t>
            </w:r>
          </w:p>
        </w:tc>
      </w:tr>
      <w:tr w:rsidR="00EA50C4" w:rsidRPr="009249FD" w14:paraId="7A776AE2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69DC0F" w14:textId="77777777" w:rsidR="00EA50C4" w:rsidRPr="009249FD" w:rsidRDefault="00EA50C4" w:rsidP="00580630">
            <w:pPr>
              <w:pStyle w:val="Eaoaeaa"/>
              <w:widowControl/>
              <w:spacing w:before="20"/>
              <w:rPr>
                <w:rFonts w:ascii="Arial Nova" w:hAnsi="Arial Nova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C0FA1" w14:textId="77777777" w:rsidR="00EA50C4" w:rsidRPr="009249FD" w:rsidRDefault="00EA50C4" w:rsidP="00580630">
            <w:pPr>
              <w:pStyle w:val="Eaoaeaa"/>
              <w:widowControl/>
              <w:spacing w:before="20" w:after="120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6067B5" w14:textId="77777777" w:rsidR="00EA50C4" w:rsidRPr="009249FD" w:rsidRDefault="00EA50C4" w:rsidP="00580630">
            <w:pPr>
              <w:pStyle w:val="Eaoaeaa"/>
              <w:widowControl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L’abbraccio di Pietro e Paolo sulla parete est della galleria F12</w:t>
            </w:r>
            <w:r w:rsidRPr="009249FD">
              <w:rPr>
                <w:rFonts w:ascii="Arial Nova" w:hAnsi="Arial Nova"/>
                <w:lang w:val="it-IT"/>
              </w:rPr>
              <w:t xml:space="preserve">, pp. 194-196; </w:t>
            </w:r>
          </w:p>
        </w:tc>
      </w:tr>
      <w:tr w:rsidR="00EA50C4" w:rsidRPr="009249FD" w14:paraId="4D9A1591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4C6207" w14:textId="77777777" w:rsidR="00EA50C4" w:rsidRPr="009249FD" w:rsidRDefault="00EA50C4" w:rsidP="00580630">
            <w:pPr>
              <w:pStyle w:val="Eaoaeaa"/>
              <w:widowControl/>
              <w:spacing w:before="20"/>
              <w:rPr>
                <w:rFonts w:ascii="Arial Nova" w:hAnsi="Arial Nova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97F2F" w14:textId="77777777" w:rsidR="00EA50C4" w:rsidRPr="009249FD" w:rsidRDefault="00EA50C4" w:rsidP="00580630">
            <w:pPr>
              <w:pStyle w:val="Eaoaeaa"/>
              <w:widowControl/>
              <w:spacing w:before="20" w:after="120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710358" w14:textId="77777777" w:rsidR="00EA50C4" w:rsidRPr="009249FD" w:rsidRDefault="00EA50C4" w:rsidP="00580630">
            <w:pPr>
              <w:pStyle w:val="Eaoaeaa"/>
              <w:widowControl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 xml:space="preserve">L’arcosolio di </w:t>
            </w:r>
            <w:proofErr w:type="spellStart"/>
            <w:r w:rsidRPr="009249FD">
              <w:rPr>
                <w:rFonts w:ascii="Arial Nova" w:hAnsi="Arial Nova"/>
                <w:i/>
                <w:lang w:val="it-IT"/>
              </w:rPr>
              <w:t>Primenius</w:t>
            </w:r>
            <w:proofErr w:type="spellEnd"/>
            <w:r w:rsidRPr="009249FD">
              <w:rPr>
                <w:rFonts w:ascii="Arial Nova" w:hAnsi="Arial Nova"/>
                <w:i/>
                <w:lang w:val="it-IT"/>
              </w:rPr>
              <w:t xml:space="preserve"> et Severa nella parete ovest della galleria F12</w:t>
            </w:r>
            <w:r w:rsidRPr="009249FD">
              <w:rPr>
                <w:rFonts w:ascii="Arial Nova" w:hAnsi="Arial Nova"/>
                <w:lang w:val="it-IT"/>
              </w:rPr>
              <w:t xml:space="preserve">, pp. 196-199; </w:t>
            </w:r>
          </w:p>
        </w:tc>
      </w:tr>
      <w:tr w:rsidR="00EA50C4" w:rsidRPr="009249FD" w14:paraId="057E2F80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3A4A46" w14:textId="77777777" w:rsidR="00EA50C4" w:rsidRPr="009249FD" w:rsidRDefault="00EA50C4" w:rsidP="00580630">
            <w:pPr>
              <w:pStyle w:val="Eaoaeaa"/>
              <w:widowControl/>
              <w:spacing w:before="20"/>
              <w:rPr>
                <w:rFonts w:ascii="Arial Nova" w:hAnsi="Arial Nova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016CC" w14:textId="77777777" w:rsidR="00EA50C4" w:rsidRPr="009249FD" w:rsidRDefault="00EA50C4" w:rsidP="00580630">
            <w:pPr>
              <w:pStyle w:val="Eaoaeaa"/>
              <w:widowControl/>
              <w:spacing w:before="20" w:after="120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B7993B" w14:textId="77777777" w:rsidR="00EA50C4" w:rsidRPr="009249FD" w:rsidRDefault="00EA50C4" w:rsidP="00580630">
            <w:pPr>
              <w:pStyle w:val="Eaoaeaa"/>
              <w:widowControl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 xml:space="preserve">La </w:t>
            </w:r>
            <w:proofErr w:type="spellStart"/>
            <w:r w:rsidRPr="009249FD">
              <w:rPr>
                <w:rFonts w:ascii="Arial Nova" w:hAnsi="Arial Nova"/>
                <w:i/>
                <w:lang w:val="it-IT"/>
              </w:rPr>
              <w:t>maiestas</w:t>
            </w:r>
            <w:proofErr w:type="spellEnd"/>
            <w:r w:rsidRPr="009249FD">
              <w:rPr>
                <w:rFonts w:ascii="Arial Nova" w:hAnsi="Arial Nova"/>
                <w:i/>
                <w:lang w:val="it-IT"/>
              </w:rPr>
              <w:t xml:space="preserve"> Domini dell’arcosolio di </w:t>
            </w:r>
            <w:proofErr w:type="spellStart"/>
            <w:r w:rsidRPr="009249FD">
              <w:rPr>
                <w:rFonts w:ascii="Arial Nova" w:hAnsi="Arial Nova"/>
                <w:i/>
                <w:lang w:val="it-IT"/>
              </w:rPr>
              <w:t>Campanus</w:t>
            </w:r>
            <w:proofErr w:type="spellEnd"/>
            <w:r w:rsidRPr="009249FD">
              <w:rPr>
                <w:rFonts w:ascii="Arial Nova" w:hAnsi="Arial Nova"/>
                <w:lang w:val="it-IT"/>
              </w:rPr>
              <w:t xml:space="preserve">, pp. 199-201; </w:t>
            </w:r>
          </w:p>
        </w:tc>
      </w:tr>
      <w:tr w:rsidR="00EA50C4" w:rsidRPr="009249FD" w14:paraId="077217AD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F0E46A" w14:textId="77777777" w:rsidR="00EA50C4" w:rsidRPr="009249FD" w:rsidRDefault="00EA50C4" w:rsidP="00580630">
            <w:pPr>
              <w:pStyle w:val="Eaoaeaa"/>
              <w:widowControl/>
              <w:spacing w:before="20"/>
              <w:rPr>
                <w:rFonts w:ascii="Arial Nova" w:hAnsi="Arial Nova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7A913" w14:textId="77777777" w:rsidR="00EA50C4" w:rsidRPr="009249FD" w:rsidRDefault="00EA50C4" w:rsidP="00580630">
            <w:pPr>
              <w:pStyle w:val="Eaoaeaa"/>
              <w:widowControl/>
              <w:spacing w:before="20" w:after="120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E0D53" w14:textId="77777777" w:rsidR="00EA50C4" w:rsidRPr="009249FD" w:rsidRDefault="00EA50C4" w:rsidP="00580630">
            <w:pPr>
              <w:pStyle w:val="Eaoaeaa"/>
              <w:widowControl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 xml:space="preserve">Cristo con Pietro e Paolo offerenti fra angeli sull’arcosolio di </w:t>
            </w:r>
            <w:proofErr w:type="spellStart"/>
            <w:r w:rsidRPr="009249FD">
              <w:rPr>
                <w:rFonts w:ascii="Arial Nova" w:hAnsi="Arial Nova"/>
                <w:i/>
                <w:lang w:val="it-IT"/>
              </w:rPr>
              <w:t>Paulus</w:t>
            </w:r>
            <w:proofErr w:type="spellEnd"/>
            <w:r w:rsidRPr="009249FD">
              <w:rPr>
                <w:rFonts w:ascii="Arial Nova" w:hAnsi="Arial Nova"/>
                <w:lang w:val="it-IT"/>
              </w:rPr>
              <w:t xml:space="preserve">, pp. 202-205; </w:t>
            </w:r>
          </w:p>
        </w:tc>
      </w:tr>
      <w:tr w:rsidR="00EA50C4" w:rsidRPr="009249FD" w14:paraId="67C523E8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02F840" w14:textId="77777777" w:rsidR="00EA50C4" w:rsidRPr="009249FD" w:rsidRDefault="00EA50C4" w:rsidP="00580630">
            <w:pPr>
              <w:pStyle w:val="Eaoaeaa"/>
              <w:widowControl/>
              <w:spacing w:before="20"/>
              <w:rPr>
                <w:rFonts w:ascii="Arial Nova" w:hAnsi="Arial Nova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A9620" w14:textId="77777777" w:rsidR="00EA50C4" w:rsidRPr="009249FD" w:rsidRDefault="00EA50C4" w:rsidP="00580630">
            <w:pPr>
              <w:pStyle w:val="Eaoaeaa"/>
              <w:widowControl/>
              <w:spacing w:before="20" w:after="120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5E3285" w14:textId="77777777" w:rsidR="00EA50C4" w:rsidRPr="009249FD" w:rsidRDefault="00EA50C4" w:rsidP="00580630">
            <w:pPr>
              <w:pStyle w:val="Eaoaeaa"/>
              <w:widowControl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 xml:space="preserve">Le pitture del cubicolo di Leone nella catacomba di </w:t>
            </w:r>
            <w:proofErr w:type="spellStart"/>
            <w:r w:rsidRPr="009249FD">
              <w:rPr>
                <w:rFonts w:ascii="Arial Nova" w:hAnsi="Arial Nova"/>
                <w:i/>
                <w:lang w:val="it-IT"/>
              </w:rPr>
              <w:t>Commodilla</w:t>
            </w:r>
            <w:proofErr w:type="spellEnd"/>
            <w:r w:rsidRPr="009249FD">
              <w:rPr>
                <w:rFonts w:ascii="Arial Nova" w:hAnsi="Arial Nova"/>
                <w:lang w:val="it-IT"/>
              </w:rPr>
              <w:t>, pp. 168-174.</w:t>
            </w:r>
          </w:p>
        </w:tc>
      </w:tr>
      <w:tr w:rsidR="00EA50C4" w:rsidRPr="009249FD" w14:paraId="63070691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FF6469" w14:textId="77777777" w:rsidR="00EA50C4" w:rsidRPr="009249FD" w:rsidRDefault="00EA50C4" w:rsidP="00580630">
            <w:pPr>
              <w:pStyle w:val="Eaoaeaa"/>
              <w:widowControl/>
              <w:spacing w:before="20"/>
              <w:rPr>
                <w:rFonts w:ascii="Arial Nova" w:hAnsi="Arial Nova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BBD8D" w14:textId="77777777" w:rsidR="00EA50C4" w:rsidRPr="009249FD" w:rsidRDefault="00EA50C4" w:rsidP="00580630">
            <w:pPr>
              <w:pStyle w:val="Eaoaeaa"/>
              <w:widowControl/>
              <w:spacing w:before="20" w:after="120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63A6E9" w14:textId="77777777" w:rsidR="00EA50C4" w:rsidRPr="009249FD" w:rsidRDefault="00EA50C4" w:rsidP="00580630">
            <w:pPr>
              <w:pStyle w:val="Eaoaeaa"/>
              <w:widowControl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lang w:val="it-IT"/>
              </w:rPr>
              <w:t xml:space="preserve">Redazione delle seguenti schede in U. Utro (a cura di), </w:t>
            </w:r>
            <w:r w:rsidRPr="009249FD">
              <w:rPr>
                <w:rFonts w:ascii="Arial Nova" w:hAnsi="Arial Nova"/>
                <w:i/>
                <w:lang w:val="it-IT"/>
              </w:rPr>
              <w:t>San Paolo in Vaticano. La figura e la parola dell’Apostolo delle Genti nelle raccolte pontificie</w:t>
            </w:r>
            <w:r w:rsidRPr="009249FD">
              <w:rPr>
                <w:rFonts w:ascii="Arial Nova" w:hAnsi="Arial Nova"/>
                <w:lang w:val="it-IT"/>
              </w:rPr>
              <w:t>, Todi 2009 (ISBN 978-88-6244-072-1):</w:t>
            </w:r>
          </w:p>
        </w:tc>
      </w:tr>
      <w:tr w:rsidR="00EA50C4" w:rsidRPr="009249FD" w14:paraId="61248643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93E549" w14:textId="77777777" w:rsidR="00EA50C4" w:rsidRPr="009249FD" w:rsidRDefault="00EA50C4" w:rsidP="00580630">
            <w:pPr>
              <w:pStyle w:val="Eaoaeaa"/>
              <w:widowControl/>
              <w:spacing w:before="20"/>
              <w:rPr>
                <w:rFonts w:ascii="Arial Nova" w:hAnsi="Arial Nova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FD79F" w14:textId="77777777" w:rsidR="00EA50C4" w:rsidRPr="009249FD" w:rsidRDefault="00EA50C4" w:rsidP="00580630">
            <w:pPr>
              <w:pStyle w:val="Eaoaeaa"/>
              <w:widowControl/>
              <w:spacing w:before="20" w:after="120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8FA7C8" w14:textId="77777777" w:rsidR="00EA50C4" w:rsidRPr="009249FD" w:rsidRDefault="00EA50C4" w:rsidP="00580630">
            <w:pPr>
              <w:pStyle w:val="Eaoaeaa"/>
              <w:widowControl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 xml:space="preserve">Frammento di fronte di sarcofago con testa di </w:t>
            </w:r>
            <w:proofErr w:type="spellStart"/>
            <w:r w:rsidRPr="009249FD">
              <w:rPr>
                <w:rFonts w:ascii="Arial Nova" w:hAnsi="Arial Nova"/>
                <w:i/>
                <w:lang w:val="it-IT"/>
              </w:rPr>
              <w:t>erote</w:t>
            </w:r>
            <w:proofErr w:type="spellEnd"/>
            <w:r w:rsidRPr="009249FD">
              <w:rPr>
                <w:rFonts w:ascii="Arial Nova" w:hAnsi="Arial Nova"/>
                <w:lang w:val="it-IT"/>
              </w:rPr>
              <w:t>, pp. 146-147;</w:t>
            </w:r>
          </w:p>
        </w:tc>
      </w:tr>
      <w:tr w:rsidR="00EA50C4" w:rsidRPr="009249FD" w14:paraId="7C7F4A8D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3F93AD" w14:textId="77777777" w:rsidR="00EA50C4" w:rsidRPr="009249FD" w:rsidRDefault="00EA50C4" w:rsidP="00580630">
            <w:pPr>
              <w:pStyle w:val="Eaoaeaa"/>
              <w:widowControl/>
              <w:spacing w:before="20"/>
              <w:rPr>
                <w:rFonts w:ascii="Arial Nova" w:hAnsi="Arial Nova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13DCD" w14:textId="77777777" w:rsidR="00EA50C4" w:rsidRPr="009249FD" w:rsidRDefault="00EA50C4" w:rsidP="00580630">
            <w:pPr>
              <w:pStyle w:val="Eaoaeaa"/>
              <w:widowControl/>
              <w:spacing w:before="20" w:after="120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7C8ECE" w14:textId="77777777" w:rsidR="00EA50C4" w:rsidRPr="009249FD" w:rsidRDefault="00EA50C4" w:rsidP="00580630">
            <w:pPr>
              <w:pStyle w:val="Eaoaeaa"/>
              <w:widowControl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Angolo di sarcofago mitologico</w:t>
            </w:r>
            <w:r w:rsidRPr="009249FD">
              <w:rPr>
                <w:rFonts w:ascii="Arial Nova" w:hAnsi="Arial Nova"/>
                <w:lang w:val="it-IT"/>
              </w:rPr>
              <w:t>, pp. 147-149;</w:t>
            </w:r>
          </w:p>
        </w:tc>
      </w:tr>
      <w:tr w:rsidR="00EA50C4" w:rsidRPr="009249FD" w14:paraId="62C349AE" w14:textId="77777777" w:rsidTr="005806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5BFBA2" w14:textId="77777777" w:rsidR="00EA50C4" w:rsidRPr="009249FD" w:rsidRDefault="00EA50C4" w:rsidP="00580630">
            <w:pPr>
              <w:pStyle w:val="Eaoaeaa"/>
              <w:widowControl/>
              <w:spacing w:before="20"/>
              <w:rPr>
                <w:rFonts w:ascii="Arial Nova" w:hAnsi="Arial Nova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14BCB" w14:textId="77777777" w:rsidR="00EA50C4" w:rsidRPr="009249FD" w:rsidRDefault="00EA50C4" w:rsidP="00580630">
            <w:pPr>
              <w:pStyle w:val="Eaoaeaa"/>
              <w:widowControl/>
              <w:spacing w:before="20" w:after="120"/>
              <w:rPr>
                <w:rFonts w:ascii="Arial Nova" w:hAnsi="Arial Nov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591B2" w14:textId="77777777" w:rsidR="00EA50C4" w:rsidRPr="009249FD" w:rsidRDefault="00EA50C4" w:rsidP="00580630">
            <w:pPr>
              <w:pStyle w:val="Eaoaeaa"/>
              <w:widowControl/>
              <w:rPr>
                <w:rFonts w:ascii="Arial Nova" w:hAnsi="Arial Nova"/>
                <w:lang w:val="it-IT"/>
              </w:rPr>
            </w:pPr>
            <w:r w:rsidRPr="009249FD">
              <w:rPr>
                <w:rFonts w:ascii="Arial Nova" w:hAnsi="Arial Nova"/>
                <w:i/>
                <w:lang w:val="it-IT"/>
              </w:rPr>
              <w:t>Frammento di sarcofago con vittoria alata</w:t>
            </w:r>
            <w:r w:rsidRPr="009249FD">
              <w:rPr>
                <w:rFonts w:ascii="Arial Nova" w:hAnsi="Arial Nova"/>
                <w:lang w:val="it-IT"/>
              </w:rPr>
              <w:t>, pp. 149-150.</w:t>
            </w:r>
          </w:p>
        </w:tc>
      </w:tr>
    </w:tbl>
    <w:p w14:paraId="78EE8754" w14:textId="77777777" w:rsidR="00A33B6F" w:rsidRDefault="00A33B6F"/>
    <w:sectPr w:rsidR="00A33B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C4"/>
    <w:rsid w:val="00A33B6F"/>
    <w:rsid w:val="00EA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CDF1"/>
  <w15:chartTrackingRefBased/>
  <w15:docId w15:val="{508379B1-C73C-4147-B7B2-17B595D6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0C4"/>
    <w:pPr>
      <w:widowControl w:val="0"/>
      <w:spacing w:after="0" w:line="240" w:lineRule="auto"/>
    </w:pPr>
    <w:rPr>
      <w:rFonts w:eastAsia="Times New Roman"/>
      <w:sz w:val="20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EA50C4"/>
    <w:pPr>
      <w:widowControl w:val="0"/>
      <w:spacing w:after="0" w:line="240" w:lineRule="auto"/>
    </w:pPr>
    <w:rPr>
      <w:rFonts w:eastAsia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EA50C4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A50C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Proverbio</dc:creator>
  <cp:keywords/>
  <dc:description/>
  <cp:lastModifiedBy>Cecilia Proverbio</cp:lastModifiedBy>
  <cp:revision>1</cp:revision>
  <dcterms:created xsi:type="dcterms:W3CDTF">2020-04-22T10:15:00Z</dcterms:created>
  <dcterms:modified xsi:type="dcterms:W3CDTF">2020-04-22T10:16:00Z</dcterms:modified>
</cp:coreProperties>
</file>