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AFD" w:rsidRDefault="00227AFD" w:rsidP="00227AFD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proofErr w:type="spellStart"/>
      <w:r w:rsidRPr="00227AFD">
        <w:rPr>
          <w:rFonts w:ascii="Bookman Old Style" w:hAnsi="Bookman Old Style"/>
          <w:b/>
          <w:sz w:val="32"/>
          <w:szCs w:val="32"/>
        </w:rPr>
        <w:t>Curriculm</w:t>
      </w:r>
      <w:proofErr w:type="spellEnd"/>
      <w:r w:rsidRPr="00227AFD">
        <w:rPr>
          <w:rFonts w:ascii="Bookman Old Style" w:hAnsi="Bookman Old Style"/>
          <w:b/>
          <w:sz w:val="32"/>
          <w:szCs w:val="32"/>
        </w:rPr>
        <w:t xml:space="preserve"> vitae</w:t>
      </w:r>
    </w:p>
    <w:p w:rsidR="00382381" w:rsidRPr="00382381" w:rsidRDefault="00382381" w:rsidP="00382381">
      <w:pPr>
        <w:spacing w:line="360" w:lineRule="auto"/>
        <w:jc w:val="center"/>
        <w:rPr>
          <w:rFonts w:ascii="Bookman Old Style" w:hAnsi="Bookman Old Style"/>
          <w:sz w:val="26"/>
          <w:szCs w:val="26"/>
        </w:rPr>
      </w:pPr>
      <w:r w:rsidRPr="00382381">
        <w:rPr>
          <w:rFonts w:ascii="Bookman Old Style" w:hAnsi="Bookman Old Style"/>
          <w:sz w:val="26"/>
          <w:szCs w:val="26"/>
        </w:rPr>
        <w:t xml:space="preserve">Enrichetta </w:t>
      </w:r>
      <w:proofErr w:type="spellStart"/>
      <w:r w:rsidRPr="00382381">
        <w:rPr>
          <w:rFonts w:ascii="Bookman Old Style" w:hAnsi="Bookman Old Style"/>
          <w:sz w:val="26"/>
          <w:szCs w:val="26"/>
        </w:rPr>
        <w:t>Cesarale</w:t>
      </w:r>
      <w:proofErr w:type="spellEnd"/>
    </w:p>
    <w:p w:rsidR="00382381" w:rsidRPr="001374ED" w:rsidRDefault="00382381" w:rsidP="00382381">
      <w:pPr>
        <w:spacing w:line="360" w:lineRule="auto"/>
        <w:jc w:val="center"/>
        <w:rPr>
          <w:rFonts w:ascii="Bookman Old Style" w:hAnsi="Bookman Old Style"/>
          <w:sz w:val="26"/>
          <w:szCs w:val="26"/>
          <w:lang w:val="en-GB"/>
        </w:rPr>
      </w:pPr>
      <w:proofErr w:type="spellStart"/>
      <w:r w:rsidRPr="00053AD8">
        <w:rPr>
          <w:rFonts w:ascii="Bookman Old Style" w:hAnsi="Bookman Old Style"/>
          <w:sz w:val="26"/>
          <w:szCs w:val="26"/>
        </w:rPr>
        <w:t>cell</w:t>
      </w:r>
      <w:proofErr w:type="spellEnd"/>
      <w:r w:rsidRPr="00053AD8">
        <w:rPr>
          <w:rFonts w:ascii="Bookman Old Style" w:hAnsi="Bookman Old Style"/>
          <w:sz w:val="26"/>
          <w:szCs w:val="26"/>
        </w:rPr>
        <w:t xml:space="preserve">. </w:t>
      </w:r>
      <w:r w:rsidRPr="001374ED">
        <w:rPr>
          <w:rFonts w:ascii="Bookman Old Style" w:hAnsi="Bookman Old Style"/>
          <w:sz w:val="26"/>
          <w:szCs w:val="26"/>
          <w:lang w:val="en-GB"/>
        </w:rPr>
        <w:t xml:space="preserve">3289453987; email: </w:t>
      </w:r>
      <w:hyperlink r:id="rId8" w:history="1">
        <w:r w:rsidR="006A7873" w:rsidRPr="001374ED">
          <w:rPr>
            <w:rStyle w:val="Collegamentoipertestuale"/>
            <w:rFonts w:ascii="Bookman Old Style" w:hAnsi="Bookman Old Style"/>
            <w:sz w:val="26"/>
            <w:szCs w:val="26"/>
            <w:lang w:val="en-GB"/>
          </w:rPr>
          <w:t>enricacesarale@libero.it</w:t>
        </w:r>
      </w:hyperlink>
    </w:p>
    <w:p w:rsidR="0083602C" w:rsidRPr="001374ED" w:rsidRDefault="0083602C" w:rsidP="00AA0EE5">
      <w:pPr>
        <w:spacing w:line="360" w:lineRule="auto"/>
        <w:jc w:val="both"/>
        <w:rPr>
          <w:rFonts w:ascii="Bookman Old Style" w:hAnsi="Bookman Old Style"/>
          <w:b/>
          <w:sz w:val="28"/>
          <w:szCs w:val="28"/>
          <w:lang w:val="en-GB"/>
        </w:rPr>
      </w:pPr>
    </w:p>
    <w:p w:rsidR="00BE4B6A" w:rsidRPr="001374ED" w:rsidRDefault="0083602C" w:rsidP="00AA0EE5">
      <w:pPr>
        <w:spacing w:line="360" w:lineRule="auto"/>
        <w:jc w:val="both"/>
        <w:rPr>
          <w:rFonts w:ascii="Bookman Old Style" w:hAnsi="Bookman Old Style"/>
          <w:b/>
          <w:sz w:val="28"/>
          <w:szCs w:val="28"/>
          <w:lang w:val="en-GB"/>
        </w:rPr>
      </w:pPr>
      <w:proofErr w:type="spellStart"/>
      <w:r w:rsidRPr="001374ED">
        <w:rPr>
          <w:rFonts w:ascii="Bookman Old Style" w:hAnsi="Bookman Old Style"/>
          <w:b/>
          <w:sz w:val="28"/>
          <w:szCs w:val="28"/>
          <w:lang w:val="en-GB"/>
        </w:rPr>
        <w:t>Formazione</w:t>
      </w:r>
      <w:proofErr w:type="spellEnd"/>
      <w:r w:rsidRPr="001374ED">
        <w:rPr>
          <w:rFonts w:ascii="Bookman Old Style" w:hAnsi="Bookman Old Style"/>
          <w:b/>
          <w:sz w:val="28"/>
          <w:szCs w:val="28"/>
          <w:lang w:val="en-GB"/>
        </w:rPr>
        <w:t xml:space="preserve"> </w:t>
      </w:r>
      <w:proofErr w:type="spellStart"/>
      <w:r w:rsidRPr="001374ED">
        <w:rPr>
          <w:rFonts w:ascii="Bookman Old Style" w:hAnsi="Bookman Old Style"/>
          <w:b/>
          <w:sz w:val="28"/>
          <w:szCs w:val="28"/>
          <w:lang w:val="en-GB"/>
        </w:rPr>
        <w:t>accademica</w:t>
      </w:r>
      <w:proofErr w:type="spellEnd"/>
    </w:p>
    <w:p w:rsidR="0083602C" w:rsidRPr="001374ED" w:rsidRDefault="0083602C" w:rsidP="00A3521B">
      <w:pPr>
        <w:tabs>
          <w:tab w:val="left" w:pos="2042"/>
          <w:tab w:val="left" w:pos="2938"/>
          <w:tab w:val="left" w:pos="3834"/>
          <w:tab w:val="left" w:pos="4730"/>
          <w:tab w:val="left" w:pos="5626"/>
        </w:tabs>
        <w:spacing w:line="276" w:lineRule="auto"/>
        <w:jc w:val="both"/>
        <w:rPr>
          <w:rFonts w:ascii="Bookman Old Style" w:hAnsi="Bookman Old Style"/>
          <w:lang w:val="en-GB"/>
        </w:rPr>
      </w:pPr>
    </w:p>
    <w:p w:rsidR="00AD1FB8" w:rsidRPr="00061CB3" w:rsidRDefault="006D1587" w:rsidP="00A707C1">
      <w:pPr>
        <w:tabs>
          <w:tab w:val="left" w:pos="2042"/>
          <w:tab w:val="left" w:pos="2938"/>
          <w:tab w:val="left" w:pos="3834"/>
          <w:tab w:val="left" w:pos="4730"/>
          <w:tab w:val="left" w:pos="5626"/>
        </w:tabs>
        <w:spacing w:line="360" w:lineRule="auto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</w:t>
      </w:r>
      <w:r w:rsidR="002B1987" w:rsidRPr="00061CB3">
        <w:rPr>
          <w:rFonts w:ascii="Bookman Old Style" w:hAnsi="Bookman Old Style"/>
          <w:sz w:val="26"/>
          <w:szCs w:val="26"/>
        </w:rPr>
        <w:t xml:space="preserve">) </w:t>
      </w:r>
      <w:r w:rsidR="002B1987" w:rsidRPr="00061CB3">
        <w:rPr>
          <w:rFonts w:ascii="Bookman Old Style" w:hAnsi="Bookman Old Style"/>
          <w:smallCaps/>
          <w:sz w:val="26"/>
          <w:szCs w:val="26"/>
        </w:rPr>
        <w:t>Licenza in T</w:t>
      </w:r>
      <w:r w:rsidR="00A707C1" w:rsidRPr="00061CB3">
        <w:rPr>
          <w:rFonts w:ascii="Bookman Old Style" w:hAnsi="Bookman Old Style"/>
          <w:smallCaps/>
          <w:sz w:val="26"/>
          <w:szCs w:val="26"/>
        </w:rPr>
        <w:t>eologia biblica</w:t>
      </w:r>
      <w:r w:rsidR="00A707C1" w:rsidRPr="00061CB3">
        <w:rPr>
          <w:rFonts w:ascii="Bookman Old Style" w:hAnsi="Bookman Old Style"/>
          <w:sz w:val="26"/>
          <w:szCs w:val="26"/>
        </w:rPr>
        <w:t xml:space="preserve"> (28/03/1996) </w:t>
      </w:r>
    </w:p>
    <w:p w:rsidR="00A707C1" w:rsidRPr="00061CB3" w:rsidRDefault="00AD1FB8" w:rsidP="00AD1FB8">
      <w:pPr>
        <w:tabs>
          <w:tab w:val="left" w:pos="2042"/>
          <w:tab w:val="left" w:pos="2938"/>
          <w:tab w:val="left" w:pos="3834"/>
          <w:tab w:val="left" w:pos="4730"/>
          <w:tab w:val="left" w:pos="5626"/>
        </w:tabs>
        <w:spacing w:line="360" w:lineRule="auto"/>
        <w:ind w:left="851" w:hanging="851"/>
        <w:jc w:val="both"/>
        <w:rPr>
          <w:rFonts w:ascii="Bookman Old Style" w:hAnsi="Bookman Old Style"/>
          <w:sz w:val="26"/>
          <w:szCs w:val="26"/>
        </w:rPr>
      </w:pPr>
      <w:r w:rsidRPr="00061CB3">
        <w:rPr>
          <w:rFonts w:ascii="Bookman Old Style" w:hAnsi="Bookman Old Style"/>
          <w:sz w:val="26"/>
          <w:szCs w:val="26"/>
        </w:rPr>
        <w:tab/>
      </w:r>
      <w:r w:rsidR="00A707C1" w:rsidRPr="00061CB3">
        <w:rPr>
          <w:rFonts w:ascii="Bookman Old Style" w:hAnsi="Bookman Old Style"/>
          <w:sz w:val="26"/>
          <w:szCs w:val="26"/>
        </w:rPr>
        <w:t>Pontificia Università Gregoriana</w:t>
      </w:r>
    </w:p>
    <w:p w:rsidR="00AD1FB8" w:rsidRPr="00061CB3" w:rsidRDefault="006D1587" w:rsidP="00AD1FB8">
      <w:pPr>
        <w:tabs>
          <w:tab w:val="left" w:pos="2042"/>
          <w:tab w:val="left" w:pos="2938"/>
          <w:tab w:val="left" w:pos="3834"/>
          <w:tab w:val="left" w:pos="4730"/>
          <w:tab w:val="left" w:pos="5626"/>
        </w:tabs>
        <w:spacing w:line="360" w:lineRule="auto"/>
        <w:ind w:left="851" w:hanging="851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2</w:t>
      </w:r>
      <w:r w:rsidR="002B1987" w:rsidRPr="00061CB3">
        <w:rPr>
          <w:rFonts w:ascii="Bookman Old Style" w:hAnsi="Bookman Old Style"/>
          <w:sz w:val="26"/>
          <w:szCs w:val="26"/>
        </w:rPr>
        <w:t xml:space="preserve">) </w:t>
      </w:r>
      <w:r w:rsidR="002B1987" w:rsidRPr="00061CB3">
        <w:rPr>
          <w:rFonts w:ascii="Bookman Old Style" w:hAnsi="Bookman Old Style"/>
          <w:smallCaps/>
          <w:sz w:val="26"/>
          <w:szCs w:val="26"/>
        </w:rPr>
        <w:t xml:space="preserve">Laurea magistrale in Filosofia della Cultura </w:t>
      </w:r>
      <w:r w:rsidR="002B1987" w:rsidRPr="00061CB3">
        <w:rPr>
          <w:rFonts w:ascii="Bookman Old Style" w:hAnsi="Bookman Old Style"/>
          <w:sz w:val="26"/>
          <w:szCs w:val="26"/>
        </w:rPr>
        <w:t xml:space="preserve">(25/11/2010) </w:t>
      </w:r>
    </w:p>
    <w:p w:rsidR="002B1987" w:rsidRDefault="00AD1FB8" w:rsidP="00AD1FB8">
      <w:pPr>
        <w:tabs>
          <w:tab w:val="left" w:pos="2042"/>
          <w:tab w:val="left" w:pos="2938"/>
          <w:tab w:val="left" w:pos="3834"/>
          <w:tab w:val="left" w:pos="4730"/>
          <w:tab w:val="left" w:pos="5626"/>
        </w:tabs>
        <w:spacing w:line="360" w:lineRule="auto"/>
        <w:ind w:left="851" w:hanging="851"/>
        <w:jc w:val="both"/>
        <w:rPr>
          <w:rFonts w:ascii="Bookman Old Style" w:hAnsi="Bookman Old Style"/>
          <w:sz w:val="26"/>
          <w:szCs w:val="26"/>
        </w:rPr>
      </w:pPr>
      <w:r w:rsidRPr="00061CB3">
        <w:rPr>
          <w:rFonts w:ascii="Bookman Old Style" w:hAnsi="Bookman Old Style"/>
          <w:sz w:val="26"/>
          <w:szCs w:val="26"/>
        </w:rPr>
        <w:tab/>
      </w:r>
      <w:r w:rsidR="002B1987" w:rsidRPr="00061CB3">
        <w:rPr>
          <w:rFonts w:ascii="Bookman Old Style" w:hAnsi="Bookman Old Style"/>
          <w:sz w:val="26"/>
          <w:szCs w:val="26"/>
        </w:rPr>
        <w:t>Università degli Studi Roma Tre (110/lode)</w:t>
      </w:r>
    </w:p>
    <w:p w:rsidR="001374ED" w:rsidRDefault="001374ED" w:rsidP="00AD1FB8">
      <w:pPr>
        <w:tabs>
          <w:tab w:val="left" w:pos="2042"/>
          <w:tab w:val="left" w:pos="2938"/>
          <w:tab w:val="left" w:pos="3834"/>
          <w:tab w:val="left" w:pos="4730"/>
          <w:tab w:val="left" w:pos="5626"/>
        </w:tabs>
        <w:spacing w:line="360" w:lineRule="auto"/>
        <w:ind w:left="851" w:hanging="851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Lavoro di tesi in Filosofia Teoretica: </w:t>
      </w:r>
    </w:p>
    <w:p w:rsidR="001374ED" w:rsidRPr="00061CB3" w:rsidRDefault="001374ED" w:rsidP="00AD1FB8">
      <w:pPr>
        <w:tabs>
          <w:tab w:val="left" w:pos="2042"/>
          <w:tab w:val="left" w:pos="2938"/>
          <w:tab w:val="left" w:pos="3834"/>
          <w:tab w:val="left" w:pos="4730"/>
          <w:tab w:val="left" w:pos="5626"/>
        </w:tabs>
        <w:spacing w:line="360" w:lineRule="auto"/>
        <w:ind w:left="851" w:hanging="851"/>
        <w:jc w:val="both"/>
        <w:rPr>
          <w:rFonts w:ascii="Bookman Old Style" w:hAnsi="Bookman Old Style"/>
          <w:sz w:val="26"/>
          <w:szCs w:val="26"/>
        </w:rPr>
      </w:pPr>
      <w:r w:rsidRPr="001374ED">
        <w:rPr>
          <w:rFonts w:ascii="Bookman Old Style" w:hAnsi="Bookman Old Style"/>
          <w:i/>
          <w:sz w:val="26"/>
          <w:szCs w:val="26"/>
        </w:rPr>
        <w:t xml:space="preserve">Memoria e Perdono nella Sacra Scrittura e in P. </w:t>
      </w:r>
      <w:proofErr w:type="spellStart"/>
      <w:r w:rsidRPr="001374ED">
        <w:rPr>
          <w:rFonts w:ascii="Bookman Old Style" w:hAnsi="Bookman Old Style"/>
          <w:i/>
          <w:sz w:val="26"/>
          <w:szCs w:val="26"/>
        </w:rPr>
        <w:t>Ricoeur</w:t>
      </w:r>
      <w:proofErr w:type="spellEnd"/>
      <w:r w:rsidRPr="001374ED">
        <w:rPr>
          <w:rFonts w:ascii="Bookman Old Style" w:hAnsi="Bookman Old Style"/>
          <w:i/>
          <w:sz w:val="26"/>
          <w:szCs w:val="26"/>
        </w:rPr>
        <w:t xml:space="preserve"> e D. </w:t>
      </w:r>
      <w:proofErr w:type="spellStart"/>
      <w:r w:rsidRPr="001374ED">
        <w:rPr>
          <w:rFonts w:ascii="Bookman Old Style" w:hAnsi="Bookman Old Style"/>
          <w:i/>
          <w:sz w:val="26"/>
          <w:szCs w:val="26"/>
        </w:rPr>
        <w:t>Bonhoeffer</w:t>
      </w:r>
      <w:proofErr w:type="spellEnd"/>
    </w:p>
    <w:p w:rsidR="00AD1FB8" w:rsidRDefault="006D1587" w:rsidP="00AD1FB8">
      <w:pPr>
        <w:tabs>
          <w:tab w:val="left" w:pos="2042"/>
          <w:tab w:val="left" w:pos="2938"/>
          <w:tab w:val="left" w:pos="3834"/>
          <w:tab w:val="left" w:pos="4730"/>
          <w:tab w:val="left" w:pos="5626"/>
        </w:tabs>
        <w:spacing w:line="360" w:lineRule="auto"/>
        <w:ind w:left="851" w:hanging="851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3</w:t>
      </w:r>
      <w:r w:rsidR="00AD1FB8" w:rsidRPr="00061CB3">
        <w:rPr>
          <w:rFonts w:ascii="Bookman Old Style" w:hAnsi="Bookman Old Style"/>
          <w:sz w:val="26"/>
          <w:szCs w:val="26"/>
        </w:rPr>
        <w:t xml:space="preserve">) </w:t>
      </w:r>
      <w:r w:rsidR="00AD1FB8" w:rsidRPr="00061CB3">
        <w:rPr>
          <w:rFonts w:ascii="Bookman Old Style" w:hAnsi="Bookman Old Style"/>
          <w:smallCaps/>
          <w:sz w:val="26"/>
          <w:szCs w:val="26"/>
        </w:rPr>
        <w:t>Dottorato di ricerca in Teologia Biblica</w:t>
      </w:r>
      <w:r w:rsidR="00AD1FB8" w:rsidRPr="00061CB3">
        <w:rPr>
          <w:rFonts w:ascii="Bookman Old Style" w:hAnsi="Bookman Old Style"/>
          <w:sz w:val="26"/>
          <w:szCs w:val="26"/>
        </w:rPr>
        <w:t xml:space="preserve"> (21/06/2013) </w:t>
      </w:r>
    </w:p>
    <w:p w:rsidR="0079782B" w:rsidRPr="00061CB3" w:rsidRDefault="006D1587" w:rsidP="006D1587">
      <w:pPr>
        <w:ind w:firstLine="284"/>
        <w:jc w:val="center"/>
        <w:rPr>
          <w:rFonts w:ascii="Bookman Old Style" w:hAnsi="Bookman Old Style"/>
          <w:sz w:val="26"/>
          <w:szCs w:val="26"/>
        </w:rPr>
      </w:pPr>
      <w:r w:rsidRPr="006D1587">
        <w:rPr>
          <w:sz w:val="32"/>
          <w:szCs w:val="32"/>
        </w:rPr>
        <w:t>«Figli della luce e figli del giorno» (1</w:t>
      </w:r>
      <w:r w:rsidRPr="006D1587">
        <w:rPr>
          <w:i/>
          <w:sz w:val="32"/>
          <w:szCs w:val="32"/>
        </w:rPr>
        <w:t>Ts</w:t>
      </w:r>
      <w:r w:rsidRPr="006D1587">
        <w:rPr>
          <w:sz w:val="32"/>
          <w:szCs w:val="32"/>
        </w:rPr>
        <w:t xml:space="preserve"> 5,5).</w:t>
      </w:r>
      <w:r>
        <w:rPr>
          <w:sz w:val="32"/>
          <w:szCs w:val="32"/>
        </w:rPr>
        <w:t xml:space="preserve"> </w:t>
      </w:r>
      <w:r w:rsidRPr="006B02B0">
        <w:rPr>
          <w:sz w:val="32"/>
          <w:szCs w:val="32"/>
        </w:rPr>
        <w:t>Indagine biblico – teologica del «giorno» in Paolo</w:t>
      </w:r>
    </w:p>
    <w:p w:rsidR="00AD1FB8" w:rsidRPr="00061CB3" w:rsidRDefault="00AD1FB8" w:rsidP="00AD1FB8">
      <w:pPr>
        <w:tabs>
          <w:tab w:val="left" w:pos="2042"/>
          <w:tab w:val="left" w:pos="2938"/>
          <w:tab w:val="left" w:pos="3834"/>
          <w:tab w:val="left" w:pos="4730"/>
          <w:tab w:val="left" w:pos="5626"/>
        </w:tabs>
        <w:spacing w:line="360" w:lineRule="auto"/>
        <w:ind w:left="851" w:hanging="851"/>
        <w:jc w:val="both"/>
        <w:rPr>
          <w:rFonts w:ascii="Bookman Old Style" w:hAnsi="Bookman Old Style"/>
          <w:sz w:val="26"/>
          <w:szCs w:val="26"/>
        </w:rPr>
      </w:pPr>
      <w:r w:rsidRPr="00061CB3">
        <w:rPr>
          <w:rFonts w:ascii="Bookman Old Style" w:hAnsi="Bookman Old Style"/>
          <w:sz w:val="26"/>
          <w:szCs w:val="26"/>
        </w:rPr>
        <w:tab/>
        <w:t>Pontificia Università Gregoriana (</w:t>
      </w:r>
      <w:r w:rsidRPr="00061CB3">
        <w:rPr>
          <w:rFonts w:ascii="Bookman Old Style" w:hAnsi="Bookman Old Style"/>
          <w:i/>
          <w:sz w:val="26"/>
          <w:szCs w:val="26"/>
        </w:rPr>
        <w:t xml:space="preserve">Summa </w:t>
      </w:r>
      <w:proofErr w:type="spellStart"/>
      <w:r w:rsidRPr="00061CB3">
        <w:rPr>
          <w:rFonts w:ascii="Bookman Old Style" w:hAnsi="Bookman Old Style"/>
          <w:i/>
          <w:sz w:val="26"/>
          <w:szCs w:val="26"/>
        </w:rPr>
        <w:t>cum</w:t>
      </w:r>
      <w:proofErr w:type="spellEnd"/>
      <w:r w:rsidRPr="00061CB3">
        <w:rPr>
          <w:rFonts w:ascii="Bookman Old Style" w:hAnsi="Bookman Old Style"/>
          <w:i/>
          <w:sz w:val="26"/>
          <w:szCs w:val="26"/>
        </w:rPr>
        <w:t xml:space="preserve"> laude</w:t>
      </w:r>
      <w:r w:rsidRPr="00061CB3">
        <w:rPr>
          <w:rFonts w:ascii="Bookman Old Style" w:hAnsi="Bookman Old Style"/>
          <w:sz w:val="26"/>
          <w:szCs w:val="26"/>
        </w:rPr>
        <w:t>)</w:t>
      </w:r>
    </w:p>
    <w:p w:rsidR="00053AD8" w:rsidRDefault="00053AD8" w:rsidP="00AD1FB8">
      <w:pPr>
        <w:tabs>
          <w:tab w:val="left" w:pos="2042"/>
          <w:tab w:val="left" w:pos="2938"/>
          <w:tab w:val="left" w:pos="3834"/>
          <w:tab w:val="left" w:pos="4730"/>
          <w:tab w:val="left" w:pos="5626"/>
        </w:tabs>
        <w:spacing w:line="360" w:lineRule="auto"/>
        <w:ind w:left="851" w:hanging="851"/>
        <w:jc w:val="both"/>
        <w:rPr>
          <w:rFonts w:ascii="Bookman Old Style" w:hAnsi="Bookman Old Style"/>
        </w:rPr>
      </w:pPr>
    </w:p>
    <w:p w:rsidR="00A707C1" w:rsidRDefault="0083602C" w:rsidP="00A707C1">
      <w:pPr>
        <w:tabs>
          <w:tab w:val="left" w:pos="2042"/>
          <w:tab w:val="left" w:pos="2938"/>
          <w:tab w:val="left" w:pos="3834"/>
          <w:tab w:val="left" w:pos="4730"/>
          <w:tab w:val="left" w:pos="5626"/>
        </w:tabs>
        <w:spacing w:line="360" w:lineRule="auto"/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Attività accademica</w:t>
      </w:r>
    </w:p>
    <w:p w:rsidR="0083602C" w:rsidRDefault="0083602C" w:rsidP="00A3521B">
      <w:pPr>
        <w:tabs>
          <w:tab w:val="left" w:pos="2042"/>
          <w:tab w:val="left" w:pos="2938"/>
          <w:tab w:val="left" w:pos="3834"/>
          <w:tab w:val="left" w:pos="4730"/>
          <w:tab w:val="left" w:pos="5626"/>
        </w:tabs>
        <w:spacing w:line="276" w:lineRule="auto"/>
        <w:jc w:val="both"/>
        <w:rPr>
          <w:rFonts w:ascii="Bookman Old Style" w:hAnsi="Bookman Old Style"/>
          <w:b/>
          <w:sz w:val="28"/>
          <w:szCs w:val="28"/>
        </w:rPr>
      </w:pPr>
    </w:p>
    <w:p w:rsidR="00A64A55" w:rsidRPr="00A3521B" w:rsidRDefault="00A64A55" w:rsidP="00A3521B">
      <w:pPr>
        <w:tabs>
          <w:tab w:val="left" w:pos="1802"/>
          <w:tab w:val="left" w:pos="3424"/>
          <w:tab w:val="left" w:pos="5046"/>
          <w:tab w:val="left" w:pos="6668"/>
          <w:tab w:val="left" w:pos="8290"/>
          <w:tab w:val="left" w:pos="9848"/>
        </w:tabs>
        <w:spacing w:line="360" w:lineRule="auto"/>
        <w:ind w:left="567" w:hanging="567"/>
        <w:jc w:val="both"/>
        <w:rPr>
          <w:rFonts w:ascii="Bookman Old Style" w:hAnsi="Bookman Old Style"/>
          <w:sz w:val="26"/>
          <w:szCs w:val="26"/>
        </w:rPr>
      </w:pPr>
      <w:r w:rsidRPr="00A3521B">
        <w:rPr>
          <w:rFonts w:ascii="Bookman Old Style" w:hAnsi="Bookman Old Style"/>
          <w:sz w:val="26"/>
          <w:szCs w:val="26"/>
        </w:rPr>
        <w:t xml:space="preserve">1) </w:t>
      </w:r>
      <w:r w:rsidR="00A3521B">
        <w:rPr>
          <w:rFonts w:ascii="Bookman Old Style" w:hAnsi="Bookman Old Style"/>
          <w:sz w:val="26"/>
          <w:szCs w:val="26"/>
        </w:rPr>
        <w:t xml:space="preserve">Corso di </w:t>
      </w:r>
      <w:r w:rsidRPr="00A3521B">
        <w:rPr>
          <w:rFonts w:ascii="Bookman Old Style" w:hAnsi="Bookman Old Style"/>
          <w:i/>
          <w:sz w:val="26"/>
          <w:szCs w:val="26"/>
        </w:rPr>
        <w:t>Intr</w:t>
      </w:r>
      <w:r w:rsidR="0083602C" w:rsidRPr="00A3521B">
        <w:rPr>
          <w:rFonts w:ascii="Bookman Old Style" w:hAnsi="Bookman Old Style"/>
          <w:i/>
          <w:sz w:val="26"/>
          <w:szCs w:val="26"/>
        </w:rPr>
        <w:t>oduzione alla Sacra Scrittura AT</w:t>
      </w:r>
      <w:r w:rsidRPr="00A3521B">
        <w:rPr>
          <w:rFonts w:ascii="Bookman Old Style" w:hAnsi="Bookman Old Style"/>
          <w:sz w:val="26"/>
          <w:szCs w:val="26"/>
        </w:rPr>
        <w:t xml:space="preserve"> e Corso esegetico (temi biblici)</w:t>
      </w:r>
      <w:r w:rsidR="00A3521B">
        <w:rPr>
          <w:rFonts w:ascii="Bookman Old Style" w:hAnsi="Bookman Old Style"/>
          <w:sz w:val="26"/>
          <w:szCs w:val="26"/>
        </w:rPr>
        <w:t xml:space="preserve"> presso l’</w:t>
      </w:r>
      <w:r w:rsidRPr="00A3521B">
        <w:rPr>
          <w:rFonts w:ascii="Bookman Old Style" w:hAnsi="Bookman Old Style"/>
          <w:sz w:val="26"/>
          <w:szCs w:val="26"/>
        </w:rPr>
        <w:t>Istituto di Scienze Religiose “</w:t>
      </w:r>
      <w:proofErr w:type="spellStart"/>
      <w:r w:rsidRPr="00A3521B">
        <w:rPr>
          <w:rFonts w:ascii="Bookman Old Style" w:hAnsi="Bookman Old Style"/>
          <w:sz w:val="26"/>
          <w:szCs w:val="26"/>
        </w:rPr>
        <w:t>Mons</w:t>
      </w:r>
      <w:proofErr w:type="spellEnd"/>
      <w:r w:rsidRPr="00A3521B">
        <w:rPr>
          <w:rFonts w:ascii="Bookman Old Style" w:hAnsi="Bookman Old Style"/>
          <w:sz w:val="26"/>
          <w:szCs w:val="26"/>
        </w:rPr>
        <w:t>. Giuseppe Centra” Velletri (</w:t>
      </w:r>
      <w:proofErr w:type="spellStart"/>
      <w:r w:rsidRPr="00A3521B">
        <w:rPr>
          <w:rFonts w:ascii="Bookman Old Style" w:hAnsi="Bookman Old Style"/>
          <w:sz w:val="26"/>
          <w:szCs w:val="26"/>
        </w:rPr>
        <w:t>Rm</w:t>
      </w:r>
      <w:proofErr w:type="spellEnd"/>
      <w:r w:rsidRPr="00A3521B">
        <w:rPr>
          <w:rFonts w:ascii="Bookman Old Style" w:hAnsi="Bookman Old Style"/>
          <w:sz w:val="26"/>
          <w:szCs w:val="26"/>
        </w:rPr>
        <w:t>)</w:t>
      </w:r>
      <w:r w:rsidR="00A3521B">
        <w:rPr>
          <w:rFonts w:ascii="Bookman Old Style" w:hAnsi="Bookman Old Style"/>
          <w:sz w:val="26"/>
          <w:szCs w:val="26"/>
        </w:rPr>
        <w:t xml:space="preserve">, </w:t>
      </w:r>
      <w:r w:rsidRPr="00A3521B">
        <w:rPr>
          <w:rFonts w:ascii="Bookman Old Style" w:hAnsi="Bookman Old Style"/>
          <w:sz w:val="26"/>
          <w:szCs w:val="26"/>
        </w:rPr>
        <w:t>dall’a. a. 1997/8 all’a. a. 2001-2002</w:t>
      </w:r>
      <w:r w:rsidR="00A3521B">
        <w:rPr>
          <w:rFonts w:ascii="Bookman Old Style" w:hAnsi="Bookman Old Style"/>
          <w:sz w:val="26"/>
          <w:szCs w:val="26"/>
        </w:rPr>
        <w:t>;</w:t>
      </w:r>
    </w:p>
    <w:p w:rsidR="00A64A55" w:rsidRPr="00A3521B" w:rsidRDefault="00A64A55" w:rsidP="00A3521B">
      <w:pPr>
        <w:tabs>
          <w:tab w:val="left" w:pos="1802"/>
          <w:tab w:val="left" w:pos="3424"/>
          <w:tab w:val="left" w:pos="5046"/>
          <w:tab w:val="left" w:pos="6668"/>
          <w:tab w:val="left" w:pos="8290"/>
          <w:tab w:val="left" w:pos="9848"/>
        </w:tabs>
        <w:spacing w:line="360" w:lineRule="auto"/>
        <w:ind w:left="567" w:hanging="567"/>
        <w:jc w:val="both"/>
        <w:rPr>
          <w:rFonts w:ascii="Bookman Old Style" w:hAnsi="Bookman Old Style"/>
          <w:sz w:val="26"/>
          <w:szCs w:val="26"/>
        </w:rPr>
      </w:pPr>
      <w:r w:rsidRPr="00A3521B">
        <w:rPr>
          <w:rFonts w:ascii="Bookman Old Style" w:hAnsi="Bookman Old Style"/>
          <w:sz w:val="26"/>
          <w:szCs w:val="26"/>
        </w:rPr>
        <w:t xml:space="preserve">2) </w:t>
      </w:r>
      <w:r w:rsidR="0083602C" w:rsidRPr="00A3521B">
        <w:rPr>
          <w:rFonts w:ascii="Bookman Old Style" w:hAnsi="Bookman Old Style"/>
          <w:sz w:val="26"/>
          <w:szCs w:val="26"/>
        </w:rPr>
        <w:t xml:space="preserve">Corso di </w:t>
      </w:r>
      <w:r w:rsidR="00A3521B">
        <w:rPr>
          <w:rFonts w:ascii="Bookman Old Style" w:hAnsi="Bookman Old Style"/>
          <w:i/>
          <w:sz w:val="26"/>
          <w:szCs w:val="26"/>
        </w:rPr>
        <w:t>Teologia Fondamentale</w:t>
      </w:r>
      <w:r w:rsidR="00A3521B">
        <w:rPr>
          <w:rFonts w:ascii="Bookman Old Style" w:hAnsi="Bookman Old Style"/>
          <w:sz w:val="26"/>
          <w:szCs w:val="26"/>
        </w:rPr>
        <w:t>, presso l’</w:t>
      </w:r>
      <w:r w:rsidRPr="00A3521B">
        <w:rPr>
          <w:rFonts w:ascii="Bookman Old Style" w:hAnsi="Bookman Old Style"/>
          <w:sz w:val="26"/>
          <w:szCs w:val="26"/>
        </w:rPr>
        <w:t>Istituto di Scienze Religiose “</w:t>
      </w:r>
      <w:proofErr w:type="spellStart"/>
      <w:r w:rsidRPr="00A3521B">
        <w:rPr>
          <w:rFonts w:ascii="Bookman Old Style" w:hAnsi="Bookman Old Style"/>
          <w:sz w:val="26"/>
          <w:szCs w:val="26"/>
        </w:rPr>
        <w:t>Mons</w:t>
      </w:r>
      <w:proofErr w:type="spellEnd"/>
      <w:r w:rsidRPr="00A3521B">
        <w:rPr>
          <w:rFonts w:ascii="Bookman Old Style" w:hAnsi="Bookman Old Style"/>
          <w:sz w:val="26"/>
          <w:szCs w:val="26"/>
        </w:rPr>
        <w:t>. L. Gargiulo” Formia (Lt)</w:t>
      </w:r>
      <w:r w:rsidR="00A3521B">
        <w:rPr>
          <w:rFonts w:ascii="Bookman Old Style" w:hAnsi="Bookman Old Style"/>
          <w:sz w:val="26"/>
          <w:szCs w:val="26"/>
        </w:rPr>
        <w:t xml:space="preserve">, </w:t>
      </w:r>
      <w:r w:rsidRPr="00A3521B">
        <w:rPr>
          <w:rFonts w:ascii="Bookman Old Style" w:hAnsi="Bookman Old Style"/>
          <w:sz w:val="26"/>
          <w:szCs w:val="26"/>
        </w:rPr>
        <w:t>dall’a. a. 1991/2 all’a. a. 1998/99</w:t>
      </w:r>
      <w:r w:rsidR="00A3521B">
        <w:rPr>
          <w:rFonts w:ascii="Bookman Old Style" w:hAnsi="Bookman Old Style"/>
          <w:sz w:val="26"/>
          <w:szCs w:val="26"/>
        </w:rPr>
        <w:t>:</w:t>
      </w:r>
    </w:p>
    <w:p w:rsidR="00D17BA3" w:rsidRPr="00A3521B" w:rsidRDefault="00F5348B" w:rsidP="00A3521B">
      <w:pPr>
        <w:tabs>
          <w:tab w:val="left" w:pos="1802"/>
          <w:tab w:val="left" w:pos="3424"/>
          <w:tab w:val="left" w:pos="5046"/>
          <w:tab w:val="left" w:pos="6668"/>
          <w:tab w:val="left" w:pos="8290"/>
          <w:tab w:val="left" w:pos="9848"/>
        </w:tabs>
        <w:spacing w:line="360" w:lineRule="auto"/>
        <w:ind w:left="567" w:hanging="567"/>
        <w:jc w:val="both"/>
        <w:rPr>
          <w:rFonts w:ascii="Bookman Old Style" w:hAnsi="Bookman Old Style"/>
          <w:sz w:val="26"/>
          <w:szCs w:val="26"/>
        </w:rPr>
      </w:pPr>
      <w:r w:rsidRPr="00A3521B">
        <w:rPr>
          <w:rFonts w:ascii="Bookman Old Style" w:hAnsi="Bookman Old Style"/>
          <w:sz w:val="26"/>
          <w:szCs w:val="26"/>
        </w:rPr>
        <w:t>3) Seminario</w:t>
      </w:r>
      <w:r w:rsidR="0083602C" w:rsidRPr="00A3521B">
        <w:rPr>
          <w:rFonts w:ascii="Bookman Old Style" w:hAnsi="Bookman Old Style"/>
          <w:sz w:val="26"/>
          <w:szCs w:val="26"/>
        </w:rPr>
        <w:t xml:space="preserve"> biblico</w:t>
      </w:r>
      <w:r w:rsidR="00A3521B">
        <w:rPr>
          <w:rFonts w:ascii="Bookman Old Style" w:hAnsi="Bookman Old Style"/>
          <w:sz w:val="26"/>
          <w:szCs w:val="26"/>
        </w:rPr>
        <w:t xml:space="preserve"> nel</w:t>
      </w:r>
      <w:r w:rsidRPr="00A3521B">
        <w:rPr>
          <w:rFonts w:ascii="Bookman Old Style" w:hAnsi="Bookman Old Style"/>
          <w:sz w:val="26"/>
          <w:szCs w:val="26"/>
        </w:rPr>
        <w:t xml:space="preserve"> 2° anno di Teologia</w:t>
      </w:r>
      <w:r w:rsidR="00A3521B">
        <w:rPr>
          <w:rFonts w:ascii="Bookman Old Style" w:hAnsi="Bookman Old Style"/>
          <w:sz w:val="26"/>
          <w:szCs w:val="26"/>
        </w:rPr>
        <w:t xml:space="preserve">, presso la </w:t>
      </w:r>
      <w:r w:rsidRPr="00A3521B">
        <w:rPr>
          <w:rFonts w:ascii="Bookman Old Style" w:hAnsi="Bookman Old Style"/>
          <w:sz w:val="26"/>
          <w:szCs w:val="26"/>
        </w:rPr>
        <w:t>Pontificia Università Gregoriana (Roma)</w:t>
      </w:r>
      <w:r w:rsidR="00A3521B">
        <w:rPr>
          <w:rFonts w:ascii="Bookman Old Style" w:hAnsi="Bookman Old Style"/>
          <w:sz w:val="26"/>
          <w:szCs w:val="26"/>
        </w:rPr>
        <w:t xml:space="preserve">, </w:t>
      </w:r>
      <w:r w:rsidR="00D17BA3" w:rsidRPr="00A3521B">
        <w:rPr>
          <w:rFonts w:ascii="Bookman Old Style" w:hAnsi="Bookman Old Style"/>
          <w:sz w:val="26"/>
          <w:szCs w:val="26"/>
        </w:rPr>
        <w:t>dall’</w:t>
      </w:r>
      <w:proofErr w:type="spellStart"/>
      <w:r w:rsidRPr="00A3521B">
        <w:rPr>
          <w:rFonts w:ascii="Bookman Old Style" w:hAnsi="Bookman Old Style"/>
          <w:sz w:val="26"/>
          <w:szCs w:val="26"/>
        </w:rPr>
        <w:t>a.a</w:t>
      </w:r>
      <w:proofErr w:type="spellEnd"/>
      <w:r w:rsidRPr="00A3521B">
        <w:rPr>
          <w:rFonts w:ascii="Bookman Old Style" w:hAnsi="Bookman Old Style"/>
          <w:sz w:val="26"/>
          <w:szCs w:val="26"/>
        </w:rPr>
        <w:t>. 2014-15</w:t>
      </w:r>
      <w:r w:rsidR="00D17BA3" w:rsidRPr="00A3521B">
        <w:rPr>
          <w:rFonts w:ascii="Bookman Old Style" w:hAnsi="Bookman Old Style"/>
          <w:sz w:val="26"/>
          <w:szCs w:val="26"/>
        </w:rPr>
        <w:t xml:space="preserve"> ad oggi</w:t>
      </w:r>
      <w:r w:rsidR="00A3521B">
        <w:rPr>
          <w:rFonts w:ascii="Bookman Old Style" w:hAnsi="Bookman Old Style"/>
          <w:sz w:val="26"/>
          <w:szCs w:val="26"/>
        </w:rPr>
        <w:t>, coi seguenti corsi</w:t>
      </w:r>
      <w:r w:rsidRPr="00A3521B">
        <w:rPr>
          <w:rFonts w:ascii="Bookman Old Style" w:hAnsi="Bookman Old Style"/>
          <w:sz w:val="26"/>
          <w:szCs w:val="26"/>
        </w:rPr>
        <w:t xml:space="preserve">: </w:t>
      </w:r>
    </w:p>
    <w:p w:rsidR="00D17BA3" w:rsidRPr="00A3521B" w:rsidRDefault="00F5348B" w:rsidP="00A3521B">
      <w:pPr>
        <w:pStyle w:val="Paragrafoelenco"/>
        <w:numPr>
          <w:ilvl w:val="0"/>
          <w:numId w:val="7"/>
        </w:numPr>
        <w:spacing w:line="276" w:lineRule="auto"/>
        <w:rPr>
          <w:rFonts w:ascii="Bookman Old Style" w:hAnsi="Bookman Old Style"/>
          <w:sz w:val="26"/>
          <w:szCs w:val="26"/>
        </w:rPr>
      </w:pPr>
      <w:r w:rsidRPr="00A3521B">
        <w:rPr>
          <w:rFonts w:ascii="Bookman Old Style" w:hAnsi="Bookman Old Style"/>
          <w:sz w:val="26"/>
          <w:szCs w:val="26"/>
        </w:rPr>
        <w:t>«</w:t>
      </w:r>
      <w:r w:rsidR="00CE2A7C" w:rsidRPr="00A3521B">
        <w:rPr>
          <w:rFonts w:ascii="Bookman Old Style" w:hAnsi="Bookman Old Style"/>
          <w:smallCaps/>
          <w:sz w:val="26"/>
          <w:szCs w:val="26"/>
        </w:rPr>
        <w:t>L’assemblea liturgica e la Chiesa nel libro</w:t>
      </w:r>
      <w:r w:rsidR="00D17BA3" w:rsidRPr="00A3521B">
        <w:rPr>
          <w:rFonts w:ascii="Bookman Old Style" w:hAnsi="Bookman Old Style"/>
          <w:smallCaps/>
          <w:sz w:val="26"/>
          <w:szCs w:val="26"/>
        </w:rPr>
        <w:t xml:space="preserve"> d</w:t>
      </w:r>
      <w:r w:rsidR="00CE2A7C" w:rsidRPr="00A3521B">
        <w:rPr>
          <w:rFonts w:ascii="Bookman Old Style" w:hAnsi="Bookman Old Style"/>
          <w:smallCaps/>
          <w:sz w:val="26"/>
          <w:szCs w:val="26"/>
        </w:rPr>
        <w:t>ell’Apocalisse</w:t>
      </w:r>
      <w:r w:rsidRPr="00A3521B">
        <w:rPr>
          <w:rFonts w:ascii="Bookman Old Style" w:hAnsi="Bookman Old Style"/>
          <w:sz w:val="26"/>
          <w:szCs w:val="26"/>
        </w:rPr>
        <w:t>»</w:t>
      </w:r>
      <w:r w:rsidR="00061700" w:rsidRPr="00A3521B">
        <w:rPr>
          <w:rFonts w:ascii="Bookman Old Style" w:hAnsi="Bookman Old Style"/>
          <w:sz w:val="26"/>
          <w:szCs w:val="26"/>
        </w:rPr>
        <w:t xml:space="preserve">; </w:t>
      </w:r>
    </w:p>
    <w:p w:rsidR="00F5348B" w:rsidRPr="00A3521B" w:rsidRDefault="00061700" w:rsidP="00A3521B">
      <w:pPr>
        <w:pStyle w:val="Paragrafoelenco"/>
        <w:numPr>
          <w:ilvl w:val="0"/>
          <w:numId w:val="7"/>
        </w:numPr>
        <w:spacing w:line="276" w:lineRule="auto"/>
        <w:rPr>
          <w:rFonts w:ascii="Bookman Old Style" w:hAnsi="Bookman Old Style"/>
          <w:sz w:val="26"/>
          <w:szCs w:val="26"/>
        </w:rPr>
      </w:pPr>
      <w:r w:rsidRPr="00A3521B">
        <w:rPr>
          <w:rFonts w:ascii="Bookman Old Style" w:hAnsi="Bookman Old Style"/>
          <w:sz w:val="26"/>
          <w:szCs w:val="26"/>
        </w:rPr>
        <w:t>«</w:t>
      </w:r>
      <w:r w:rsidRPr="00A3521B">
        <w:rPr>
          <w:rFonts w:ascii="Bookman Old Style" w:hAnsi="Bookman Old Style"/>
          <w:smallCaps/>
          <w:sz w:val="26"/>
          <w:szCs w:val="26"/>
        </w:rPr>
        <w:t>Introduzione all’Escatologia Qualitativa Verticale attraverso l’Epistolario Paolino</w:t>
      </w:r>
      <w:r w:rsidRPr="00A3521B">
        <w:rPr>
          <w:rFonts w:ascii="Bookman Old Style" w:hAnsi="Bookman Old Style"/>
          <w:sz w:val="26"/>
          <w:szCs w:val="26"/>
        </w:rPr>
        <w:t>».</w:t>
      </w:r>
    </w:p>
    <w:p w:rsidR="00E110B8" w:rsidRPr="00A3521B" w:rsidRDefault="00E110B8" w:rsidP="00A3521B">
      <w:pPr>
        <w:pStyle w:val="Paragrafoelenco"/>
        <w:numPr>
          <w:ilvl w:val="0"/>
          <w:numId w:val="7"/>
        </w:numPr>
        <w:spacing w:line="276" w:lineRule="auto"/>
        <w:rPr>
          <w:rFonts w:ascii="Bookman Old Style" w:hAnsi="Bookman Old Style"/>
          <w:smallCaps/>
          <w:sz w:val="26"/>
          <w:szCs w:val="26"/>
        </w:rPr>
      </w:pPr>
      <w:r w:rsidRPr="00A3521B">
        <w:rPr>
          <w:rFonts w:ascii="Bookman Old Style" w:hAnsi="Bookman Old Style"/>
          <w:sz w:val="26"/>
          <w:szCs w:val="26"/>
        </w:rPr>
        <w:t>«</w:t>
      </w:r>
      <w:r w:rsidR="00D17BA3" w:rsidRPr="00A3521B">
        <w:rPr>
          <w:rFonts w:ascii="Bookman Old Style" w:hAnsi="Bookman Old Style"/>
          <w:smallCaps/>
          <w:sz w:val="26"/>
          <w:szCs w:val="26"/>
        </w:rPr>
        <w:t>L’economia della salvezza in Paolo e Giovanni</w:t>
      </w:r>
      <w:r w:rsidR="00D17BA3" w:rsidRPr="00A3521B">
        <w:rPr>
          <w:rFonts w:ascii="Bookman Old Style" w:hAnsi="Bookman Old Style"/>
          <w:sz w:val="26"/>
          <w:szCs w:val="26"/>
        </w:rPr>
        <w:t>»</w:t>
      </w:r>
    </w:p>
    <w:p w:rsidR="00D17BA3" w:rsidRPr="00A3521B" w:rsidRDefault="00D17BA3" w:rsidP="00D17BA3">
      <w:pPr>
        <w:jc w:val="both"/>
        <w:rPr>
          <w:rFonts w:ascii="Bookman Old Style" w:hAnsi="Bookman Old Style"/>
          <w:smallCaps/>
          <w:sz w:val="26"/>
          <w:szCs w:val="26"/>
        </w:rPr>
      </w:pPr>
    </w:p>
    <w:p w:rsidR="00D17BA3" w:rsidRPr="00A3521B" w:rsidRDefault="00D17BA3" w:rsidP="00A3521B">
      <w:pPr>
        <w:spacing w:line="276" w:lineRule="auto"/>
        <w:ind w:left="567" w:hanging="567"/>
        <w:jc w:val="both"/>
        <w:rPr>
          <w:rFonts w:ascii="Bookman Old Style" w:hAnsi="Bookman Old Style"/>
          <w:sz w:val="26"/>
          <w:szCs w:val="26"/>
        </w:rPr>
      </w:pPr>
      <w:r w:rsidRPr="00A3521B">
        <w:rPr>
          <w:rFonts w:ascii="Bookman Old Style" w:hAnsi="Bookman Old Style"/>
          <w:smallCaps/>
          <w:sz w:val="26"/>
          <w:szCs w:val="26"/>
        </w:rPr>
        <w:t xml:space="preserve">4) </w:t>
      </w:r>
      <w:r w:rsidRPr="00A3521B">
        <w:rPr>
          <w:rFonts w:ascii="Bookman Old Style" w:hAnsi="Bookman Old Style"/>
          <w:sz w:val="26"/>
          <w:szCs w:val="26"/>
        </w:rPr>
        <w:t>Seminario annuale «Introduzione al metodo teologico»</w:t>
      </w:r>
      <w:r w:rsidR="00A3521B">
        <w:rPr>
          <w:rFonts w:ascii="Bookman Old Style" w:hAnsi="Bookman Old Style"/>
          <w:sz w:val="26"/>
          <w:szCs w:val="26"/>
        </w:rPr>
        <w:t xml:space="preserve">, presso la </w:t>
      </w:r>
      <w:r w:rsidRPr="00A3521B">
        <w:rPr>
          <w:rFonts w:ascii="Bookman Old Style" w:hAnsi="Bookman Old Style"/>
          <w:sz w:val="26"/>
          <w:szCs w:val="26"/>
        </w:rPr>
        <w:t>Pontificia Università Gregoriana (Roma)</w:t>
      </w:r>
      <w:r w:rsidR="00A3521B">
        <w:rPr>
          <w:rFonts w:ascii="Bookman Old Style" w:hAnsi="Bookman Old Style"/>
          <w:sz w:val="26"/>
          <w:szCs w:val="26"/>
        </w:rPr>
        <w:t xml:space="preserve">, </w:t>
      </w:r>
      <w:r w:rsidRPr="00A3521B">
        <w:rPr>
          <w:rFonts w:ascii="Bookman Old Style" w:hAnsi="Bookman Old Style"/>
          <w:sz w:val="26"/>
          <w:szCs w:val="26"/>
        </w:rPr>
        <w:t>dall’</w:t>
      </w:r>
      <w:proofErr w:type="spellStart"/>
      <w:r w:rsidRPr="00A3521B">
        <w:rPr>
          <w:rFonts w:ascii="Bookman Old Style" w:hAnsi="Bookman Old Style"/>
          <w:sz w:val="26"/>
          <w:szCs w:val="26"/>
        </w:rPr>
        <w:t>a.a</w:t>
      </w:r>
      <w:proofErr w:type="spellEnd"/>
      <w:r w:rsidRPr="00A3521B">
        <w:rPr>
          <w:rFonts w:ascii="Bookman Old Style" w:hAnsi="Bookman Old Style"/>
          <w:sz w:val="26"/>
          <w:szCs w:val="26"/>
        </w:rPr>
        <w:t xml:space="preserve"> 2019-2020</w:t>
      </w:r>
      <w:r w:rsidR="00A3521B">
        <w:rPr>
          <w:rFonts w:ascii="Bookman Old Style" w:hAnsi="Bookman Old Style"/>
          <w:sz w:val="26"/>
          <w:szCs w:val="26"/>
        </w:rPr>
        <w:t xml:space="preserve"> ad oggi.</w:t>
      </w:r>
    </w:p>
    <w:p w:rsidR="00D17BA3" w:rsidRPr="00A64A55" w:rsidRDefault="00D17BA3" w:rsidP="00A64A55">
      <w:pPr>
        <w:tabs>
          <w:tab w:val="left" w:pos="1802"/>
          <w:tab w:val="left" w:pos="3424"/>
          <w:tab w:val="left" w:pos="5046"/>
          <w:tab w:val="left" w:pos="6668"/>
          <w:tab w:val="left" w:pos="8290"/>
          <w:tab w:val="left" w:pos="9848"/>
        </w:tabs>
        <w:spacing w:line="360" w:lineRule="auto"/>
        <w:ind w:left="851" w:hanging="851"/>
        <w:rPr>
          <w:rFonts w:ascii="Bookman Old Style" w:hAnsi="Bookman Old Style"/>
        </w:rPr>
      </w:pPr>
    </w:p>
    <w:p w:rsidR="007A1205" w:rsidRDefault="007A1205" w:rsidP="002B3A16">
      <w:pPr>
        <w:tabs>
          <w:tab w:val="left" w:pos="1802"/>
          <w:tab w:val="left" w:pos="3424"/>
          <w:tab w:val="left" w:pos="5046"/>
          <w:tab w:val="left" w:pos="6668"/>
          <w:tab w:val="left" w:pos="8290"/>
          <w:tab w:val="left" w:pos="9848"/>
        </w:tabs>
        <w:spacing w:line="360" w:lineRule="auto"/>
        <w:ind w:left="851" w:hanging="851"/>
        <w:rPr>
          <w:rFonts w:ascii="Bookman Old Style" w:hAnsi="Bookman Old Style"/>
        </w:rPr>
      </w:pPr>
      <w:bookmarkStart w:id="0" w:name="_GoBack"/>
      <w:bookmarkEnd w:id="0"/>
    </w:p>
    <w:p w:rsidR="000D6ADC" w:rsidRPr="00053AD8" w:rsidRDefault="000D6ADC" w:rsidP="00053AD8">
      <w:pPr>
        <w:tabs>
          <w:tab w:val="left" w:pos="1802"/>
          <w:tab w:val="left" w:pos="3424"/>
          <w:tab w:val="left" w:pos="5046"/>
          <w:tab w:val="left" w:pos="6668"/>
          <w:tab w:val="left" w:pos="8290"/>
          <w:tab w:val="left" w:pos="9848"/>
        </w:tabs>
        <w:spacing w:line="360" w:lineRule="auto"/>
        <w:rPr>
          <w:rFonts w:ascii="Bookman Old Style" w:hAnsi="Bookman Old Style"/>
        </w:rPr>
      </w:pPr>
    </w:p>
    <w:p w:rsidR="00E3248E" w:rsidRDefault="00E3248E" w:rsidP="00FB06FC">
      <w:pPr>
        <w:pStyle w:val="Paragrafoelenco"/>
        <w:tabs>
          <w:tab w:val="left" w:pos="1802"/>
          <w:tab w:val="left" w:pos="3424"/>
          <w:tab w:val="left" w:pos="5046"/>
          <w:tab w:val="left" w:pos="6668"/>
          <w:tab w:val="left" w:pos="8290"/>
          <w:tab w:val="left" w:pos="9848"/>
        </w:tabs>
        <w:spacing w:line="360" w:lineRule="auto"/>
        <w:rPr>
          <w:rFonts w:ascii="Bookman Old Style" w:hAnsi="Bookman Old Style"/>
        </w:rPr>
      </w:pPr>
    </w:p>
    <w:sectPr w:rsidR="00E3248E" w:rsidSect="000177C7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3F9" w:rsidRDefault="00F003F9" w:rsidP="00382381">
      <w:r>
        <w:separator/>
      </w:r>
    </w:p>
  </w:endnote>
  <w:endnote w:type="continuationSeparator" w:id="0">
    <w:p w:rsidR="00F003F9" w:rsidRDefault="00F003F9" w:rsidP="0038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77500"/>
      <w:docPartObj>
        <w:docPartGallery w:val="Page Numbers (Bottom of Page)"/>
        <w:docPartUnique/>
      </w:docPartObj>
    </w:sdtPr>
    <w:sdtEndPr/>
    <w:sdtContent>
      <w:p w:rsidR="00382381" w:rsidRDefault="00FA27CC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31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2381" w:rsidRDefault="0038238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3F9" w:rsidRDefault="00F003F9" w:rsidP="00382381">
      <w:r>
        <w:separator/>
      </w:r>
    </w:p>
  </w:footnote>
  <w:footnote w:type="continuationSeparator" w:id="0">
    <w:p w:rsidR="00F003F9" w:rsidRDefault="00F003F9" w:rsidP="00382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608D2"/>
    <w:multiLevelType w:val="hybridMultilevel"/>
    <w:tmpl w:val="4EF467A4"/>
    <w:lvl w:ilvl="0" w:tplc="B6CE6C62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5F624D"/>
    <w:multiLevelType w:val="hybridMultilevel"/>
    <w:tmpl w:val="02688C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878E4"/>
    <w:multiLevelType w:val="hybridMultilevel"/>
    <w:tmpl w:val="2CB6B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B46A2"/>
    <w:multiLevelType w:val="hybridMultilevel"/>
    <w:tmpl w:val="AD3C6B84"/>
    <w:lvl w:ilvl="0" w:tplc="EB1AFC10">
      <w:start w:val="4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14CE4"/>
    <w:multiLevelType w:val="hybridMultilevel"/>
    <w:tmpl w:val="30E64420"/>
    <w:lvl w:ilvl="0" w:tplc="B1FA781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272022"/>
    <w:multiLevelType w:val="hybridMultilevel"/>
    <w:tmpl w:val="239EDA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FF5843"/>
    <w:multiLevelType w:val="hybridMultilevel"/>
    <w:tmpl w:val="B406DE20"/>
    <w:lvl w:ilvl="0" w:tplc="F4004D30">
      <w:start w:val="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F64683"/>
    <w:multiLevelType w:val="hybridMultilevel"/>
    <w:tmpl w:val="A6A802B4"/>
    <w:lvl w:ilvl="0" w:tplc="E52C777E">
      <w:start w:val="16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E5"/>
    <w:rsid w:val="00005F6A"/>
    <w:rsid w:val="000177C7"/>
    <w:rsid w:val="00024977"/>
    <w:rsid w:val="0004745C"/>
    <w:rsid w:val="00053AD8"/>
    <w:rsid w:val="00061700"/>
    <w:rsid w:val="00061CB3"/>
    <w:rsid w:val="000B1365"/>
    <w:rsid w:val="000C4C8C"/>
    <w:rsid w:val="000D6ADC"/>
    <w:rsid w:val="001374ED"/>
    <w:rsid w:val="001723D0"/>
    <w:rsid w:val="00227AFD"/>
    <w:rsid w:val="00284BFF"/>
    <w:rsid w:val="002B1987"/>
    <w:rsid w:val="002B3A16"/>
    <w:rsid w:val="002E4218"/>
    <w:rsid w:val="002F5CE1"/>
    <w:rsid w:val="0030311A"/>
    <w:rsid w:val="00382381"/>
    <w:rsid w:val="0038664B"/>
    <w:rsid w:val="004075A6"/>
    <w:rsid w:val="004A04F8"/>
    <w:rsid w:val="005524F7"/>
    <w:rsid w:val="005866D4"/>
    <w:rsid w:val="005B2149"/>
    <w:rsid w:val="005D6975"/>
    <w:rsid w:val="00604669"/>
    <w:rsid w:val="00631433"/>
    <w:rsid w:val="006A7873"/>
    <w:rsid w:val="006C20C2"/>
    <w:rsid w:val="006D1587"/>
    <w:rsid w:val="0070285F"/>
    <w:rsid w:val="0079782B"/>
    <w:rsid w:val="007A1205"/>
    <w:rsid w:val="0083602C"/>
    <w:rsid w:val="00863125"/>
    <w:rsid w:val="00895BB6"/>
    <w:rsid w:val="008F55F2"/>
    <w:rsid w:val="009016B8"/>
    <w:rsid w:val="00920B20"/>
    <w:rsid w:val="00976BDA"/>
    <w:rsid w:val="009B67A8"/>
    <w:rsid w:val="00A3521B"/>
    <w:rsid w:val="00A37A6E"/>
    <w:rsid w:val="00A64A55"/>
    <w:rsid w:val="00A707C1"/>
    <w:rsid w:val="00A90C83"/>
    <w:rsid w:val="00AA0EE5"/>
    <w:rsid w:val="00AA39C7"/>
    <w:rsid w:val="00AD1FB8"/>
    <w:rsid w:val="00B47AD4"/>
    <w:rsid w:val="00B97FD9"/>
    <w:rsid w:val="00BA1F1E"/>
    <w:rsid w:val="00BC2353"/>
    <w:rsid w:val="00BE4B6A"/>
    <w:rsid w:val="00CE2A7C"/>
    <w:rsid w:val="00D17BA3"/>
    <w:rsid w:val="00D27115"/>
    <w:rsid w:val="00D32EF3"/>
    <w:rsid w:val="00D652FB"/>
    <w:rsid w:val="00DA1870"/>
    <w:rsid w:val="00DB74D9"/>
    <w:rsid w:val="00DD1E11"/>
    <w:rsid w:val="00E110B8"/>
    <w:rsid w:val="00E3248E"/>
    <w:rsid w:val="00E82180"/>
    <w:rsid w:val="00F003F9"/>
    <w:rsid w:val="00F32702"/>
    <w:rsid w:val="00F35503"/>
    <w:rsid w:val="00F5348B"/>
    <w:rsid w:val="00F625DE"/>
    <w:rsid w:val="00F812E6"/>
    <w:rsid w:val="00F815DB"/>
    <w:rsid w:val="00FA27CC"/>
    <w:rsid w:val="00FB06FC"/>
    <w:rsid w:val="00FF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0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D17B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D17BA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0EE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3823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8238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823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238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A7873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17BA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17BA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collana">
    <w:name w:val="collana"/>
    <w:basedOn w:val="Carpredefinitoparagrafo"/>
    <w:rsid w:val="00D17B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0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D17B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D17BA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0EE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3823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8238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823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238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A7873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17BA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17BA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collana">
    <w:name w:val="collana"/>
    <w:basedOn w:val="Carpredefinitoparagrafo"/>
    <w:rsid w:val="00D17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ricacesarale@libero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Kowalczyk</cp:lastModifiedBy>
  <cp:revision>2</cp:revision>
  <cp:lastPrinted>2014-04-27T21:21:00Z</cp:lastPrinted>
  <dcterms:created xsi:type="dcterms:W3CDTF">2024-03-20T13:42:00Z</dcterms:created>
  <dcterms:modified xsi:type="dcterms:W3CDTF">2024-03-20T13:42:00Z</dcterms:modified>
</cp:coreProperties>
</file>