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5CA" w:rsidRPr="001D27A0" w:rsidRDefault="003005CA" w:rsidP="003005CA">
      <w:pPr>
        <w:rPr>
          <w:rFonts w:asciiTheme="minorHAnsi" w:hAnsiTheme="minorHAnsi" w:cstheme="minorHAnsi"/>
          <w:sz w:val="24"/>
          <w:szCs w:val="24"/>
        </w:rPr>
      </w:pPr>
      <w:r w:rsidRPr="001D27A0">
        <w:rPr>
          <w:rFonts w:asciiTheme="minorHAnsi" w:hAnsiTheme="minorHAnsi" w:cstheme="minorHAnsi"/>
          <w:sz w:val="24"/>
          <w:szCs w:val="24"/>
        </w:rPr>
        <w:t>Ultime pubblicazioni del 2019</w:t>
      </w:r>
    </w:p>
    <w:p w:rsidR="003005CA" w:rsidRPr="001D27A0" w:rsidRDefault="003005CA" w:rsidP="003005C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27A0">
        <w:rPr>
          <w:rFonts w:asciiTheme="minorHAnsi" w:hAnsiTheme="minorHAnsi" w:cstheme="minorHAnsi"/>
          <w:i/>
          <w:sz w:val="24"/>
          <w:szCs w:val="24"/>
          <w:lang w:eastAsia="it-IT"/>
        </w:rPr>
        <w:t>Riforma/Riforme</w:t>
      </w:r>
      <w:r w:rsidRPr="001D27A0">
        <w:rPr>
          <w:rFonts w:asciiTheme="minorHAnsi" w:hAnsiTheme="minorHAnsi" w:cstheme="minorHAnsi"/>
          <w:sz w:val="24"/>
          <w:szCs w:val="24"/>
          <w:lang w:eastAsia="it-IT"/>
        </w:rPr>
        <w:t xml:space="preserve">, in Dizionario Storico Tematico </w:t>
      </w:r>
      <w:r w:rsidRPr="001D27A0">
        <w:rPr>
          <w:rFonts w:asciiTheme="minorHAnsi" w:hAnsiTheme="minorHAnsi" w:cstheme="minorHAnsi"/>
          <w:i/>
          <w:sz w:val="24"/>
          <w:szCs w:val="24"/>
          <w:lang w:eastAsia="it-IT"/>
        </w:rPr>
        <w:t>La Chiesa in Italia</w:t>
      </w:r>
      <w:r w:rsidRPr="001D27A0">
        <w:rPr>
          <w:rFonts w:asciiTheme="minorHAnsi" w:hAnsiTheme="minorHAnsi" w:cstheme="minorHAnsi"/>
          <w:sz w:val="24"/>
          <w:szCs w:val="24"/>
          <w:lang w:eastAsia="it-IT"/>
        </w:rPr>
        <w:t xml:space="preserve">, diretto da Filippo </w:t>
      </w:r>
      <w:proofErr w:type="spellStart"/>
      <w:r w:rsidRPr="001D27A0">
        <w:rPr>
          <w:rFonts w:asciiTheme="minorHAnsi" w:hAnsiTheme="minorHAnsi" w:cstheme="minorHAnsi"/>
          <w:sz w:val="24"/>
          <w:szCs w:val="24"/>
          <w:lang w:eastAsia="it-IT"/>
        </w:rPr>
        <w:t>Lovison</w:t>
      </w:r>
      <w:proofErr w:type="spellEnd"/>
      <w:r w:rsidRPr="001D27A0">
        <w:rPr>
          <w:rFonts w:asciiTheme="minorHAnsi" w:hAnsiTheme="minorHAnsi" w:cstheme="minorHAnsi"/>
          <w:sz w:val="24"/>
          <w:szCs w:val="24"/>
          <w:lang w:eastAsia="it-IT"/>
        </w:rPr>
        <w:t xml:space="preserve">, vol. I, </w:t>
      </w:r>
      <w:r w:rsidRPr="001D27A0">
        <w:rPr>
          <w:rFonts w:asciiTheme="minorHAnsi" w:hAnsiTheme="minorHAnsi" w:cstheme="minorHAnsi"/>
          <w:i/>
          <w:sz w:val="24"/>
          <w:szCs w:val="24"/>
          <w:lang w:eastAsia="it-IT"/>
        </w:rPr>
        <w:t>Dalle origini all’Unità Nazionale</w:t>
      </w:r>
      <w:r w:rsidRPr="001D27A0">
        <w:rPr>
          <w:rFonts w:asciiTheme="minorHAnsi" w:hAnsiTheme="minorHAnsi" w:cstheme="minorHAnsi"/>
          <w:sz w:val="24"/>
          <w:szCs w:val="24"/>
          <w:lang w:eastAsia="it-IT"/>
        </w:rPr>
        <w:t>, L.M. de Palma - M.C. Giannini (</w:t>
      </w:r>
      <w:proofErr w:type="spellStart"/>
      <w:r w:rsidRPr="001D27A0">
        <w:rPr>
          <w:rFonts w:asciiTheme="minorHAnsi" w:hAnsiTheme="minorHAnsi" w:cstheme="minorHAnsi"/>
          <w:sz w:val="24"/>
          <w:szCs w:val="24"/>
          <w:lang w:eastAsia="it-IT"/>
        </w:rPr>
        <w:t>edd</w:t>
      </w:r>
      <w:proofErr w:type="spellEnd"/>
      <w:r w:rsidRPr="001D27A0">
        <w:rPr>
          <w:rFonts w:asciiTheme="minorHAnsi" w:hAnsiTheme="minorHAnsi" w:cstheme="minorHAnsi"/>
          <w:sz w:val="24"/>
          <w:szCs w:val="24"/>
          <w:lang w:eastAsia="it-IT"/>
        </w:rPr>
        <w:t>.), Associazione Italiana dei Professori di Storia della Chiesa, Roma 2019, pp. 604-612.</w:t>
      </w:r>
    </w:p>
    <w:p w:rsidR="003005CA" w:rsidRPr="001D27A0" w:rsidRDefault="003005CA" w:rsidP="003005C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:rsidR="003005CA" w:rsidRPr="001D27A0" w:rsidRDefault="003005CA" w:rsidP="003005C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27A0">
        <w:rPr>
          <w:rFonts w:asciiTheme="minorHAnsi" w:hAnsiTheme="minorHAnsi" w:cstheme="minorHAnsi"/>
          <w:i/>
          <w:sz w:val="24"/>
          <w:szCs w:val="24"/>
          <w:lang w:eastAsia="it-IT"/>
        </w:rPr>
        <w:t>L’uomo e il religioso</w:t>
      </w:r>
      <w:r w:rsidRPr="001D27A0">
        <w:rPr>
          <w:rFonts w:asciiTheme="minorHAnsi" w:hAnsiTheme="minorHAnsi" w:cstheme="minorHAnsi"/>
          <w:sz w:val="24"/>
          <w:szCs w:val="24"/>
          <w:lang w:eastAsia="it-IT"/>
        </w:rPr>
        <w:t xml:space="preserve">, in </w:t>
      </w:r>
      <w:r w:rsidRPr="001D27A0">
        <w:rPr>
          <w:rFonts w:asciiTheme="minorHAnsi" w:hAnsiTheme="minorHAnsi" w:cstheme="minorHAnsi"/>
          <w:i/>
          <w:sz w:val="24"/>
          <w:szCs w:val="24"/>
          <w:lang w:eastAsia="it-IT"/>
        </w:rPr>
        <w:t xml:space="preserve">Umberto M. </w:t>
      </w:r>
      <w:proofErr w:type="spellStart"/>
      <w:r w:rsidRPr="001D27A0">
        <w:rPr>
          <w:rFonts w:asciiTheme="minorHAnsi" w:hAnsiTheme="minorHAnsi" w:cstheme="minorHAnsi"/>
          <w:i/>
          <w:sz w:val="24"/>
          <w:szCs w:val="24"/>
          <w:lang w:eastAsia="it-IT"/>
        </w:rPr>
        <w:t>Fasola</w:t>
      </w:r>
      <w:proofErr w:type="spellEnd"/>
      <w:r w:rsidRPr="001D27A0">
        <w:rPr>
          <w:rFonts w:asciiTheme="minorHAnsi" w:hAnsiTheme="minorHAnsi" w:cstheme="minorHAnsi"/>
          <w:i/>
          <w:sz w:val="24"/>
          <w:szCs w:val="24"/>
          <w:lang w:eastAsia="it-IT"/>
        </w:rPr>
        <w:t xml:space="preserve"> nel Centenario della nascita (1917-2017). L’archeologo e il Barnabita</w:t>
      </w:r>
      <w:r w:rsidRPr="001D27A0">
        <w:rPr>
          <w:rFonts w:asciiTheme="minorHAnsi" w:hAnsiTheme="minorHAnsi" w:cstheme="minorHAnsi"/>
          <w:sz w:val="24"/>
          <w:szCs w:val="24"/>
          <w:lang w:eastAsia="it-IT"/>
        </w:rPr>
        <w:t xml:space="preserve">, Atti del Convegno Internazionale di Studi, Roma, Pontificio Istituto di Archeologia Cristiana, 27-28 ottobre 2017, a cura di Vincenzo fiocchi </w:t>
      </w:r>
      <w:proofErr w:type="spellStart"/>
      <w:r w:rsidRPr="001D27A0">
        <w:rPr>
          <w:rFonts w:asciiTheme="minorHAnsi" w:hAnsiTheme="minorHAnsi" w:cstheme="minorHAnsi"/>
          <w:sz w:val="24"/>
          <w:szCs w:val="24"/>
          <w:lang w:eastAsia="it-IT"/>
        </w:rPr>
        <w:t>Nicolai</w:t>
      </w:r>
      <w:proofErr w:type="spellEnd"/>
      <w:r w:rsidRPr="001D27A0">
        <w:rPr>
          <w:rFonts w:asciiTheme="minorHAnsi" w:hAnsiTheme="minorHAnsi" w:cstheme="minorHAnsi"/>
          <w:sz w:val="24"/>
          <w:szCs w:val="24"/>
          <w:lang w:eastAsia="it-IT"/>
        </w:rPr>
        <w:t xml:space="preserve"> e Filippo </w:t>
      </w:r>
      <w:proofErr w:type="spellStart"/>
      <w:r w:rsidRPr="001D27A0">
        <w:rPr>
          <w:rFonts w:asciiTheme="minorHAnsi" w:hAnsiTheme="minorHAnsi" w:cstheme="minorHAnsi"/>
          <w:sz w:val="24"/>
          <w:szCs w:val="24"/>
          <w:lang w:eastAsia="it-IT"/>
        </w:rPr>
        <w:t>Lovison</w:t>
      </w:r>
      <w:proofErr w:type="spellEnd"/>
      <w:r w:rsidRPr="001D27A0">
        <w:rPr>
          <w:rFonts w:asciiTheme="minorHAnsi" w:hAnsiTheme="minorHAnsi" w:cstheme="minorHAnsi"/>
          <w:sz w:val="24"/>
          <w:szCs w:val="24"/>
          <w:lang w:eastAsia="it-IT"/>
        </w:rPr>
        <w:t>, [Rivista di Archeologia Cristiana 94 (2018)], Città del Vaticano 2018, pp. 37-54.</w:t>
      </w:r>
    </w:p>
    <w:p w:rsidR="003005CA" w:rsidRPr="001D27A0" w:rsidRDefault="003005CA" w:rsidP="003005C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:rsidR="003005CA" w:rsidRPr="001D27A0" w:rsidRDefault="003005CA" w:rsidP="003005C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27A0">
        <w:rPr>
          <w:rFonts w:asciiTheme="minorHAnsi" w:hAnsiTheme="minorHAnsi" w:cstheme="minorHAnsi"/>
          <w:sz w:val="24"/>
          <w:szCs w:val="24"/>
          <w:lang w:eastAsia="it-IT"/>
        </w:rPr>
        <w:t xml:space="preserve">Gian Luigi </w:t>
      </w:r>
      <w:proofErr w:type="spellStart"/>
      <w:r w:rsidRPr="001D27A0">
        <w:rPr>
          <w:rFonts w:asciiTheme="minorHAnsi" w:hAnsiTheme="minorHAnsi" w:cstheme="minorHAnsi"/>
          <w:sz w:val="24"/>
          <w:szCs w:val="24"/>
          <w:lang w:eastAsia="it-IT"/>
        </w:rPr>
        <w:t>Bruzzone</w:t>
      </w:r>
      <w:proofErr w:type="spellEnd"/>
      <w:r w:rsidRPr="001D27A0">
        <w:rPr>
          <w:rFonts w:asciiTheme="minorHAnsi" w:hAnsiTheme="minorHAnsi" w:cstheme="minorHAnsi"/>
          <w:sz w:val="24"/>
          <w:szCs w:val="24"/>
          <w:lang w:eastAsia="it-IT"/>
        </w:rPr>
        <w:t xml:space="preserve"> – Filippo </w:t>
      </w:r>
      <w:proofErr w:type="spellStart"/>
      <w:r w:rsidRPr="001D27A0">
        <w:rPr>
          <w:rFonts w:asciiTheme="minorHAnsi" w:hAnsiTheme="minorHAnsi" w:cstheme="minorHAnsi"/>
          <w:sz w:val="24"/>
          <w:szCs w:val="24"/>
          <w:lang w:eastAsia="it-IT"/>
        </w:rPr>
        <w:t>Lovison</w:t>
      </w:r>
      <w:proofErr w:type="spellEnd"/>
      <w:r w:rsidRPr="001D27A0">
        <w:rPr>
          <w:rFonts w:asciiTheme="minorHAnsi" w:hAnsiTheme="minorHAnsi" w:cstheme="minorHAnsi"/>
          <w:sz w:val="24"/>
          <w:szCs w:val="24"/>
          <w:lang w:eastAsia="it-IT"/>
        </w:rPr>
        <w:t xml:space="preserve">, </w:t>
      </w:r>
      <w:r w:rsidRPr="001D27A0">
        <w:rPr>
          <w:rFonts w:asciiTheme="minorHAnsi" w:hAnsiTheme="minorHAnsi" w:cstheme="minorHAnsi"/>
          <w:i/>
          <w:sz w:val="24"/>
          <w:szCs w:val="24"/>
          <w:lang w:eastAsia="it-IT"/>
        </w:rPr>
        <w:t xml:space="preserve">“Niente di nuovo” tra Roma e Albisola. L’epistolario </w:t>
      </w:r>
      <w:proofErr w:type="spellStart"/>
      <w:r w:rsidRPr="001D27A0">
        <w:rPr>
          <w:rFonts w:asciiTheme="minorHAnsi" w:hAnsiTheme="minorHAnsi" w:cstheme="minorHAnsi"/>
          <w:i/>
          <w:sz w:val="24"/>
          <w:szCs w:val="24"/>
          <w:lang w:eastAsia="it-IT"/>
        </w:rPr>
        <w:t>Bilio-Schiappapietra</w:t>
      </w:r>
      <w:proofErr w:type="spellEnd"/>
      <w:r w:rsidRPr="001D27A0">
        <w:rPr>
          <w:rFonts w:asciiTheme="minorHAnsi" w:hAnsiTheme="minorHAnsi" w:cstheme="minorHAnsi"/>
          <w:sz w:val="24"/>
          <w:szCs w:val="24"/>
          <w:lang w:eastAsia="it-IT"/>
        </w:rPr>
        <w:t xml:space="preserve">, </w:t>
      </w:r>
      <w:r w:rsidRPr="001D27A0">
        <w:rPr>
          <w:rFonts w:asciiTheme="minorHAnsi" w:hAnsiTheme="minorHAnsi" w:cstheme="minorHAnsi"/>
          <w:sz w:val="24"/>
          <w:szCs w:val="24"/>
        </w:rPr>
        <w:t>in</w:t>
      </w:r>
      <w:r w:rsidRPr="001D27A0">
        <w:rPr>
          <w:rFonts w:asciiTheme="minorHAnsi" w:hAnsiTheme="minorHAnsi" w:cstheme="minorHAnsi"/>
          <w:smallCaps/>
          <w:sz w:val="24"/>
          <w:szCs w:val="24"/>
        </w:rPr>
        <w:t xml:space="preserve"> </w:t>
      </w:r>
      <w:r w:rsidRPr="001D27A0">
        <w:rPr>
          <w:rFonts w:asciiTheme="minorHAnsi" w:hAnsiTheme="minorHAnsi" w:cstheme="minorHAnsi"/>
          <w:sz w:val="24"/>
          <w:szCs w:val="24"/>
        </w:rPr>
        <w:t xml:space="preserve">«Barnabiti Studi» 35, Roma 2019, </w:t>
      </w:r>
      <w:r w:rsidRPr="001D27A0">
        <w:rPr>
          <w:rFonts w:asciiTheme="minorHAnsi" w:hAnsiTheme="minorHAnsi" w:cstheme="minorHAnsi"/>
          <w:sz w:val="24"/>
          <w:szCs w:val="24"/>
          <w:lang w:eastAsia="it-IT"/>
        </w:rPr>
        <w:t>pp. 5-74.</w:t>
      </w:r>
    </w:p>
    <w:p w:rsidR="003005CA" w:rsidRPr="001D27A0" w:rsidRDefault="003005CA" w:rsidP="003005C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bookmarkStart w:id="0" w:name="_GoBack"/>
      <w:bookmarkEnd w:id="0"/>
    </w:p>
    <w:p w:rsidR="003005CA" w:rsidRPr="001D27A0" w:rsidRDefault="003005CA" w:rsidP="003005C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27A0">
        <w:rPr>
          <w:rFonts w:asciiTheme="minorHAnsi" w:hAnsiTheme="minorHAnsi" w:cstheme="minorHAnsi"/>
          <w:i/>
          <w:sz w:val="24"/>
          <w:szCs w:val="24"/>
          <w:lang w:eastAsia="it-IT"/>
        </w:rPr>
        <w:t>A proposito di quattro pubblicazioni e di una udienza papale</w:t>
      </w:r>
      <w:r w:rsidRPr="001D27A0">
        <w:rPr>
          <w:rFonts w:asciiTheme="minorHAnsi" w:hAnsiTheme="minorHAnsi" w:cstheme="minorHAnsi"/>
          <w:sz w:val="24"/>
          <w:szCs w:val="24"/>
          <w:lang w:eastAsia="it-IT"/>
        </w:rPr>
        <w:t xml:space="preserve">, </w:t>
      </w:r>
      <w:r w:rsidRPr="001D27A0">
        <w:rPr>
          <w:rFonts w:asciiTheme="minorHAnsi" w:hAnsiTheme="minorHAnsi" w:cstheme="minorHAnsi"/>
          <w:sz w:val="24"/>
          <w:szCs w:val="24"/>
        </w:rPr>
        <w:t>in</w:t>
      </w:r>
      <w:r w:rsidRPr="001D27A0">
        <w:rPr>
          <w:rFonts w:asciiTheme="minorHAnsi" w:hAnsiTheme="minorHAnsi" w:cstheme="minorHAnsi"/>
          <w:smallCaps/>
          <w:sz w:val="24"/>
          <w:szCs w:val="24"/>
        </w:rPr>
        <w:t xml:space="preserve"> </w:t>
      </w:r>
      <w:r w:rsidRPr="001D27A0">
        <w:rPr>
          <w:rFonts w:asciiTheme="minorHAnsi" w:hAnsiTheme="minorHAnsi" w:cstheme="minorHAnsi"/>
          <w:sz w:val="24"/>
          <w:szCs w:val="24"/>
        </w:rPr>
        <w:t xml:space="preserve">«Barnabiti Studi» 35, Roma 2019, </w:t>
      </w:r>
      <w:r w:rsidRPr="001D27A0">
        <w:rPr>
          <w:rFonts w:asciiTheme="minorHAnsi" w:hAnsiTheme="minorHAnsi" w:cstheme="minorHAnsi"/>
          <w:sz w:val="24"/>
          <w:szCs w:val="24"/>
          <w:lang w:eastAsia="it-IT"/>
        </w:rPr>
        <w:t>pp. 305-315.</w:t>
      </w:r>
    </w:p>
    <w:p w:rsidR="003005CA" w:rsidRPr="001D27A0" w:rsidRDefault="003005CA" w:rsidP="003005C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:rsidR="003005CA" w:rsidRPr="001D27A0" w:rsidRDefault="003005CA" w:rsidP="003005C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27A0">
        <w:rPr>
          <w:rFonts w:asciiTheme="minorHAnsi" w:hAnsiTheme="minorHAnsi" w:cstheme="minorHAnsi"/>
          <w:i/>
          <w:sz w:val="24"/>
          <w:szCs w:val="24"/>
          <w:lang w:eastAsia="it-IT"/>
        </w:rPr>
        <w:t>Semireligiosi e paolinismo barnabitico nel primo Cinquecento. Spunti per una ricomposizione della conoscenza storica</w:t>
      </w:r>
      <w:r w:rsidRPr="001D27A0">
        <w:rPr>
          <w:rFonts w:asciiTheme="minorHAnsi" w:hAnsiTheme="minorHAnsi" w:cstheme="minorHAnsi"/>
          <w:sz w:val="24"/>
          <w:szCs w:val="24"/>
          <w:lang w:eastAsia="it-IT"/>
        </w:rPr>
        <w:t xml:space="preserve">, in </w:t>
      </w:r>
      <w:r w:rsidRPr="001D27A0">
        <w:rPr>
          <w:rFonts w:asciiTheme="minorHAnsi" w:hAnsiTheme="minorHAnsi" w:cstheme="minorHAnsi"/>
          <w:i/>
          <w:sz w:val="24"/>
          <w:szCs w:val="24"/>
          <w:lang w:eastAsia="it-IT"/>
        </w:rPr>
        <w:t>Riforma/riforme: continuità o discontinuità? Sacramenti, pratiche spirituali e liturgia fra il 1450 e il 1600</w:t>
      </w:r>
      <w:r w:rsidRPr="001D27A0">
        <w:rPr>
          <w:rFonts w:asciiTheme="minorHAnsi" w:hAnsiTheme="minorHAnsi" w:cstheme="minorHAnsi"/>
          <w:sz w:val="24"/>
          <w:szCs w:val="24"/>
          <w:lang w:eastAsia="it-IT"/>
        </w:rPr>
        <w:t xml:space="preserve">, a cura di F. Ferrario – E. López-Tello García – E. </w:t>
      </w:r>
      <w:proofErr w:type="spellStart"/>
      <w:r w:rsidRPr="001D27A0">
        <w:rPr>
          <w:rFonts w:asciiTheme="minorHAnsi" w:hAnsiTheme="minorHAnsi" w:cstheme="minorHAnsi"/>
          <w:sz w:val="24"/>
          <w:szCs w:val="24"/>
          <w:lang w:eastAsia="it-IT"/>
        </w:rPr>
        <w:t>Prinzivalli</w:t>
      </w:r>
      <w:proofErr w:type="spellEnd"/>
      <w:r w:rsidRPr="001D27A0">
        <w:rPr>
          <w:rFonts w:asciiTheme="minorHAnsi" w:hAnsiTheme="minorHAnsi" w:cstheme="minorHAnsi"/>
          <w:sz w:val="24"/>
          <w:szCs w:val="24"/>
          <w:lang w:eastAsia="it-IT"/>
        </w:rPr>
        <w:t xml:space="preserve">, Dipartimento di Storia, Antropologia, Religioni, Arte, Spettacolo della Sapienza Università di Roma, </w:t>
      </w:r>
      <w:proofErr w:type="spellStart"/>
      <w:r w:rsidRPr="001D27A0">
        <w:rPr>
          <w:rFonts w:asciiTheme="minorHAnsi" w:hAnsiTheme="minorHAnsi" w:cstheme="minorHAnsi"/>
          <w:sz w:val="24"/>
          <w:szCs w:val="24"/>
          <w:lang w:eastAsia="it-IT"/>
        </w:rPr>
        <w:t>Morcelliana</w:t>
      </w:r>
      <w:proofErr w:type="spellEnd"/>
      <w:r w:rsidRPr="001D27A0">
        <w:rPr>
          <w:rFonts w:asciiTheme="minorHAnsi" w:hAnsiTheme="minorHAnsi" w:cstheme="minorHAnsi"/>
          <w:sz w:val="24"/>
          <w:szCs w:val="24"/>
          <w:lang w:eastAsia="it-IT"/>
        </w:rPr>
        <w:t xml:space="preserve"> 2019, pp. 271-291.</w:t>
      </w:r>
    </w:p>
    <w:p w:rsidR="003005CA" w:rsidRPr="001D27A0" w:rsidRDefault="003005CA" w:rsidP="003005C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:rsidR="003005CA" w:rsidRPr="001D27A0" w:rsidRDefault="003005CA" w:rsidP="003005C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27A0">
        <w:rPr>
          <w:rFonts w:asciiTheme="minorHAnsi" w:hAnsiTheme="minorHAnsi" w:cstheme="minorHAnsi"/>
          <w:i/>
          <w:sz w:val="24"/>
          <w:szCs w:val="24"/>
          <w:lang w:eastAsia="it-IT"/>
        </w:rPr>
        <w:t>L’Associazione e l’insegnamento della Storia della Chiesa in Italia</w:t>
      </w:r>
      <w:r w:rsidRPr="001D27A0">
        <w:rPr>
          <w:rFonts w:asciiTheme="minorHAnsi" w:hAnsiTheme="minorHAnsi" w:cstheme="minorHAnsi"/>
          <w:sz w:val="24"/>
          <w:szCs w:val="24"/>
          <w:lang w:eastAsia="it-IT"/>
        </w:rPr>
        <w:t>, in «Chiesa e Storia». Rivista dell’Associazione Italiana dei Professori di Storia della Chiesa, 8 (2018), pp. 11-33.</w:t>
      </w:r>
    </w:p>
    <w:p w:rsidR="003005CA" w:rsidRPr="001D27A0" w:rsidRDefault="003005CA" w:rsidP="003005C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:rsidR="003005CA" w:rsidRPr="001D27A0" w:rsidRDefault="003005CA" w:rsidP="003005C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27A0">
        <w:rPr>
          <w:rFonts w:asciiTheme="minorHAnsi" w:hAnsiTheme="minorHAnsi" w:cstheme="minorHAnsi"/>
          <w:i/>
          <w:sz w:val="24"/>
          <w:szCs w:val="24"/>
        </w:rPr>
        <w:t>Scotti Giovanni Battista Giacomo (in religione Cosimo Galeazzo),</w:t>
      </w:r>
      <w:r w:rsidRPr="001D27A0">
        <w:rPr>
          <w:rFonts w:asciiTheme="minorHAnsi" w:hAnsiTheme="minorHAnsi" w:cstheme="minorHAnsi"/>
          <w:sz w:val="24"/>
          <w:szCs w:val="24"/>
        </w:rPr>
        <w:t xml:space="preserve"> in </w:t>
      </w:r>
      <w:r w:rsidRPr="001D27A0">
        <w:rPr>
          <w:rFonts w:asciiTheme="minorHAnsi" w:hAnsiTheme="minorHAnsi" w:cstheme="minorHAnsi"/>
          <w:i/>
          <w:sz w:val="24"/>
          <w:szCs w:val="24"/>
        </w:rPr>
        <w:t>Dizionario Biografico degli Italiani</w:t>
      </w:r>
      <w:r w:rsidRPr="001D27A0">
        <w:rPr>
          <w:rFonts w:asciiTheme="minorHAnsi" w:hAnsiTheme="minorHAnsi" w:cstheme="minorHAnsi"/>
          <w:sz w:val="24"/>
          <w:szCs w:val="24"/>
        </w:rPr>
        <w:t>, Istituto della Enciclopedia Italiana, 91 (2018), pp. 653-655.</w:t>
      </w:r>
    </w:p>
    <w:p w:rsidR="003005CA" w:rsidRDefault="003005CA" w:rsidP="003005CA"/>
    <w:p w:rsidR="00FA7739" w:rsidRDefault="00FA7739"/>
    <w:sectPr w:rsidR="00FA7739" w:rsidSect="00B47ED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CA"/>
    <w:rsid w:val="001D27A0"/>
    <w:rsid w:val="003005CA"/>
    <w:rsid w:val="00B47ED6"/>
    <w:rsid w:val="00FA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BE76"/>
  <w15:chartTrackingRefBased/>
  <w15:docId w15:val="{BB3D2C77-099F-904D-A03B-98F18A89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005CA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2020-03-17T15:50:00Z</dcterms:created>
  <dcterms:modified xsi:type="dcterms:W3CDTF">2020-03-17T15:51:00Z</dcterms:modified>
</cp:coreProperties>
</file>